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5C" w:rsidRDefault="0094745C" w:rsidP="0094745C">
      <w:pPr>
        <w:jc w:val="center"/>
      </w:pPr>
    </w:p>
    <w:p w:rsidR="0094745C" w:rsidRDefault="0094745C" w:rsidP="0094745C">
      <w:pPr>
        <w:jc w:val="center"/>
      </w:pPr>
      <w:r>
        <w:rPr>
          <w:noProof/>
        </w:rPr>
        <w:drawing>
          <wp:inline distT="0" distB="0" distL="0" distR="0">
            <wp:extent cx="1931184" cy="739140"/>
            <wp:effectExtent l="0" t="0" r="0" b="0"/>
            <wp:docPr id="3" name="Obrázek 3" descr="http://www.fancymonkey.cz/img/cms/logo_celly(1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ncymonkey.cz/img/cms/logo_celly(11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02" cy="75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5C" w:rsidRDefault="0094745C" w:rsidP="0094745C">
      <w:pPr>
        <w:jc w:val="center"/>
      </w:pPr>
    </w:p>
    <w:p w:rsidR="0094745C" w:rsidRDefault="0094745C" w:rsidP="0094745C">
      <w:pPr>
        <w:jc w:val="center"/>
      </w:pPr>
    </w:p>
    <w:p w:rsidR="0094745C" w:rsidRDefault="0094745C" w:rsidP="0094745C">
      <w:pPr>
        <w:jc w:val="center"/>
      </w:pPr>
    </w:p>
    <w:p w:rsidR="0094745C" w:rsidRPr="008D36F0" w:rsidRDefault="008D36F0" w:rsidP="008D36F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Bezdrátový </w:t>
      </w:r>
      <w:bookmarkStart w:id="0" w:name="_GoBack"/>
      <w:bookmarkEnd w:id="0"/>
      <w:r w:rsidR="007E289F" w:rsidRPr="008D36F0">
        <w:rPr>
          <w:b/>
          <w:sz w:val="56"/>
          <w:szCs w:val="56"/>
        </w:rPr>
        <w:t>hea</w:t>
      </w:r>
      <w:r>
        <w:rPr>
          <w:b/>
          <w:sz w:val="56"/>
          <w:szCs w:val="56"/>
        </w:rPr>
        <w:t>d</w:t>
      </w:r>
      <w:r w:rsidR="007E289F" w:rsidRPr="008D36F0">
        <w:rPr>
          <w:b/>
          <w:sz w:val="56"/>
          <w:szCs w:val="56"/>
        </w:rPr>
        <w:t>set</w:t>
      </w:r>
    </w:p>
    <w:p w:rsidR="007E289F" w:rsidRPr="008D36F0" w:rsidRDefault="007E289F" w:rsidP="008D36F0">
      <w:pPr>
        <w:jc w:val="center"/>
        <w:rPr>
          <w:b/>
          <w:sz w:val="72"/>
          <w:szCs w:val="56"/>
        </w:rPr>
      </w:pPr>
      <w:r w:rsidRPr="008D36F0">
        <w:rPr>
          <w:b/>
          <w:sz w:val="72"/>
          <w:szCs w:val="56"/>
        </w:rPr>
        <w:t>BH10</w:t>
      </w:r>
    </w:p>
    <w:p w:rsidR="0094745C" w:rsidRPr="008D36F0" w:rsidRDefault="0094745C" w:rsidP="0094745C">
      <w:pPr>
        <w:rPr>
          <w:b/>
          <w:sz w:val="52"/>
        </w:rPr>
      </w:pPr>
    </w:p>
    <w:p w:rsidR="0094745C" w:rsidRDefault="0094745C" w:rsidP="0094745C">
      <w:pPr>
        <w:jc w:val="center"/>
        <w:rPr>
          <w:b/>
          <w:sz w:val="52"/>
        </w:rPr>
      </w:pPr>
    </w:p>
    <w:p w:rsidR="0094745C" w:rsidRDefault="0094745C" w:rsidP="0094745C">
      <w:pPr>
        <w:jc w:val="center"/>
        <w:rPr>
          <w:b/>
          <w:sz w:val="52"/>
        </w:rPr>
      </w:pPr>
      <w:r w:rsidRPr="0022348D">
        <w:rPr>
          <w:b/>
          <w:sz w:val="52"/>
        </w:rPr>
        <w:t>CZ manuál</w:t>
      </w:r>
    </w:p>
    <w:p w:rsidR="008D36F0" w:rsidRPr="0022348D" w:rsidRDefault="008D36F0" w:rsidP="0094745C">
      <w:pPr>
        <w:jc w:val="center"/>
        <w:rPr>
          <w:b/>
          <w:sz w:val="52"/>
        </w:rPr>
      </w:pPr>
    </w:p>
    <w:p w:rsidR="008D36F0" w:rsidRDefault="008D36F0" w:rsidP="0094745C">
      <w:pPr>
        <w:jc w:val="center"/>
        <w:rPr>
          <w:b/>
          <w:sz w:val="40"/>
          <w:szCs w:val="40"/>
        </w:rPr>
      </w:pPr>
    </w:p>
    <w:p w:rsidR="008D36F0" w:rsidRDefault="008D36F0" w:rsidP="0094745C">
      <w:pPr>
        <w:jc w:val="center"/>
        <w:rPr>
          <w:b/>
          <w:sz w:val="40"/>
          <w:szCs w:val="40"/>
        </w:rPr>
      </w:pPr>
    </w:p>
    <w:p w:rsidR="0094745C" w:rsidRPr="008D36F0" w:rsidRDefault="007E289F" w:rsidP="0094745C">
      <w:pPr>
        <w:jc w:val="center"/>
        <w:rPr>
          <w:b/>
          <w:sz w:val="40"/>
          <w:szCs w:val="40"/>
        </w:rPr>
      </w:pPr>
      <w:r w:rsidRPr="008D36F0">
        <w:rPr>
          <w:b/>
          <w:sz w:val="40"/>
          <w:szCs w:val="40"/>
        </w:rPr>
        <w:t>D</w:t>
      </w:r>
      <w:r w:rsidR="0094745C" w:rsidRPr="008D36F0">
        <w:rPr>
          <w:b/>
          <w:sz w:val="40"/>
          <w:szCs w:val="40"/>
        </w:rPr>
        <w:t>istribuce: RECALL s.r.o.</w:t>
      </w:r>
    </w:p>
    <w:p w:rsidR="008D36F0" w:rsidRDefault="007E289F" w:rsidP="0094745C">
      <w:pPr>
        <w:jc w:val="center"/>
        <w:rPr>
          <w:sz w:val="40"/>
          <w:szCs w:val="40"/>
        </w:rPr>
      </w:pPr>
      <w:r w:rsidRPr="008D36F0">
        <w:rPr>
          <w:b/>
          <w:sz w:val="40"/>
          <w:szCs w:val="40"/>
        </w:rPr>
        <w:t xml:space="preserve">Import: CELLY </w:t>
      </w:r>
      <w:proofErr w:type="spellStart"/>
      <w:r w:rsidRPr="008D36F0">
        <w:rPr>
          <w:b/>
          <w:sz w:val="40"/>
          <w:szCs w:val="40"/>
        </w:rPr>
        <w:t>SpA</w:t>
      </w:r>
      <w:r w:rsidR="008D36F0" w:rsidRPr="008D36F0">
        <w:rPr>
          <w:sz w:val="40"/>
          <w:szCs w:val="40"/>
        </w:rPr>
        <w:t>Via</w:t>
      </w:r>
      <w:proofErr w:type="spellEnd"/>
      <w:r w:rsidR="008D36F0" w:rsidRPr="008D36F0">
        <w:rPr>
          <w:sz w:val="40"/>
          <w:szCs w:val="40"/>
        </w:rPr>
        <w:t xml:space="preserve"> </w:t>
      </w:r>
      <w:proofErr w:type="spellStart"/>
      <w:r w:rsidR="008D36F0" w:rsidRPr="008D36F0">
        <w:rPr>
          <w:sz w:val="40"/>
          <w:szCs w:val="40"/>
        </w:rPr>
        <w:t>Energy</w:t>
      </w:r>
      <w:proofErr w:type="spellEnd"/>
      <w:r w:rsidR="008D36F0" w:rsidRPr="008D36F0">
        <w:rPr>
          <w:sz w:val="40"/>
          <w:szCs w:val="40"/>
        </w:rPr>
        <w:t xml:space="preserve"> Park 22 – 20871 </w:t>
      </w:r>
      <w:proofErr w:type="spellStart"/>
      <w:r w:rsidR="008D36F0" w:rsidRPr="008D36F0">
        <w:rPr>
          <w:sz w:val="40"/>
          <w:szCs w:val="40"/>
        </w:rPr>
        <w:t>Vimercate</w:t>
      </w:r>
      <w:proofErr w:type="spellEnd"/>
      <w:r w:rsidR="008D36F0" w:rsidRPr="008D36F0">
        <w:rPr>
          <w:sz w:val="40"/>
          <w:szCs w:val="40"/>
        </w:rPr>
        <w:t xml:space="preserve"> (MB) </w:t>
      </w:r>
      <w:r w:rsidR="008D36F0">
        <w:rPr>
          <w:sz w:val="40"/>
          <w:szCs w:val="40"/>
        </w:rPr>
        <w:t>–</w:t>
      </w:r>
      <w:r w:rsidR="008D36F0" w:rsidRPr="008D36F0">
        <w:rPr>
          <w:sz w:val="40"/>
          <w:szCs w:val="40"/>
        </w:rPr>
        <w:t xml:space="preserve"> Italy</w:t>
      </w:r>
    </w:p>
    <w:p w:rsidR="008D36F0" w:rsidRPr="008D36F0" w:rsidRDefault="008D36F0" w:rsidP="0094745C">
      <w:pPr>
        <w:jc w:val="center"/>
        <w:rPr>
          <w:b/>
          <w:sz w:val="40"/>
          <w:szCs w:val="40"/>
        </w:rPr>
      </w:pPr>
      <w:r w:rsidRPr="008D36F0">
        <w:rPr>
          <w:b/>
          <w:sz w:val="40"/>
          <w:szCs w:val="40"/>
        </w:rPr>
        <w:t>Vyrobeno v Číně</w:t>
      </w:r>
    </w:p>
    <w:p w:rsidR="008D36F0" w:rsidRPr="008D36F0" w:rsidRDefault="008D36F0" w:rsidP="0094745C">
      <w:pPr>
        <w:jc w:val="center"/>
        <w:rPr>
          <w:b/>
          <w:sz w:val="40"/>
          <w:szCs w:val="40"/>
        </w:rPr>
      </w:pPr>
    </w:p>
    <w:p w:rsidR="00283CA1" w:rsidRPr="00283CA1" w:rsidRDefault="00283CA1" w:rsidP="00283CA1">
      <w:pPr>
        <w:pStyle w:val="Manulnadpis"/>
        <w:spacing w:line="240" w:lineRule="auto"/>
        <w:rPr>
          <w:sz w:val="20"/>
          <w:szCs w:val="20"/>
        </w:rPr>
      </w:pPr>
      <w:r w:rsidRPr="00283CA1">
        <w:rPr>
          <w:sz w:val="20"/>
          <w:szCs w:val="20"/>
        </w:rPr>
        <w:lastRenderedPageBreak/>
        <w:t>Děkujeme za pořízení Bluetooth</w:t>
      </w:r>
      <w:r w:rsidR="00691D6E">
        <w:rPr>
          <w:sz w:val="20"/>
          <w:szCs w:val="20"/>
        </w:rPr>
        <w:t xml:space="preserve"> </w:t>
      </w:r>
      <w:proofErr w:type="spellStart"/>
      <w:r w:rsidRPr="00283CA1">
        <w:rPr>
          <w:sz w:val="20"/>
          <w:szCs w:val="20"/>
        </w:rPr>
        <w:t>headsetu</w:t>
      </w:r>
      <w:proofErr w:type="spellEnd"/>
      <w:r w:rsidRPr="00283CA1">
        <w:rPr>
          <w:sz w:val="20"/>
          <w:szCs w:val="20"/>
        </w:rPr>
        <w:t xml:space="preserve"> BH10</w:t>
      </w:r>
    </w:p>
    <w:p w:rsidR="00283CA1" w:rsidRPr="007969E3" w:rsidRDefault="006C2F65" w:rsidP="00283CA1">
      <w:pPr>
        <w:pStyle w:val="Manulnadpis"/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Headset BH10</w:t>
      </w:r>
      <w:r w:rsidR="00283CA1" w:rsidRPr="007969E3">
        <w:rPr>
          <w:b w:val="0"/>
          <w:sz w:val="20"/>
          <w:szCs w:val="20"/>
        </w:rPr>
        <w:t xml:space="preserve"> může být použit s kompatibilními přístroji s podporou bezdrátové technologie Bluetooth®. S headsetem může</w:t>
      </w:r>
      <w:r w:rsidR="008F5AA7">
        <w:rPr>
          <w:b w:val="0"/>
          <w:sz w:val="20"/>
          <w:szCs w:val="20"/>
        </w:rPr>
        <w:t>te</w:t>
      </w:r>
      <w:r w:rsidR="00283CA1" w:rsidRPr="007969E3">
        <w:rPr>
          <w:b w:val="0"/>
          <w:sz w:val="20"/>
          <w:szCs w:val="20"/>
        </w:rPr>
        <w:t xml:space="preserve"> komunikovat kdykoliv a kdekoliv bez nutnosti obsluhovat mobilní telefon v ruce.</w:t>
      </w:r>
    </w:p>
    <w:p w:rsidR="00283CA1" w:rsidRPr="007969E3" w:rsidRDefault="00283CA1" w:rsidP="00283CA1">
      <w:pPr>
        <w:pStyle w:val="Manulnadpis"/>
        <w:spacing w:line="240" w:lineRule="auto"/>
        <w:rPr>
          <w:b w:val="0"/>
          <w:sz w:val="20"/>
          <w:szCs w:val="20"/>
        </w:rPr>
      </w:pPr>
      <w:r w:rsidRPr="007969E3">
        <w:rPr>
          <w:b w:val="0"/>
          <w:sz w:val="20"/>
          <w:szCs w:val="20"/>
        </w:rPr>
        <w:t>Před použitím headsetu si pozorně přečtěte tento manuál a manuál použití Blueto</w:t>
      </w:r>
      <w:r w:rsidR="00426407">
        <w:rPr>
          <w:b w:val="0"/>
          <w:sz w:val="20"/>
          <w:szCs w:val="20"/>
        </w:rPr>
        <w:t>oth technologie vašeho telefonu</w:t>
      </w:r>
      <w:r w:rsidRPr="007969E3">
        <w:rPr>
          <w:b w:val="0"/>
          <w:sz w:val="20"/>
          <w:szCs w:val="20"/>
        </w:rPr>
        <w:t>.</w:t>
      </w:r>
    </w:p>
    <w:p w:rsidR="001950ED" w:rsidRPr="007969E3" w:rsidRDefault="001950ED" w:rsidP="002D4836">
      <w:pPr>
        <w:spacing w:after="0"/>
        <w:rPr>
          <w:b/>
          <w:sz w:val="20"/>
          <w:szCs w:val="20"/>
        </w:rPr>
      </w:pPr>
      <w:r w:rsidRPr="007969E3">
        <w:rPr>
          <w:b/>
          <w:sz w:val="20"/>
          <w:szCs w:val="20"/>
        </w:rPr>
        <w:t>Popis zařízení</w:t>
      </w:r>
    </w:p>
    <w:p w:rsidR="001950ED" w:rsidRPr="007969E3" w:rsidRDefault="00B60D29" w:rsidP="002D4836">
      <w:pPr>
        <w:spacing w:after="0"/>
        <w:rPr>
          <w:sz w:val="20"/>
          <w:szCs w:val="20"/>
        </w:rPr>
      </w:pPr>
      <w:r>
        <w:rPr>
          <w:sz w:val="20"/>
          <w:szCs w:val="20"/>
        </w:rPr>
        <w:t>Tělo headsetu BH10</w:t>
      </w:r>
      <w:r w:rsidR="001950ED" w:rsidRPr="007969E3">
        <w:rPr>
          <w:sz w:val="20"/>
          <w:szCs w:val="20"/>
        </w:rPr>
        <w:t xml:space="preserve"> obsahuje tyto prvky:</w:t>
      </w:r>
    </w:p>
    <w:p w:rsidR="001950ED" w:rsidRDefault="001950ED" w:rsidP="00283CA1">
      <w:pPr>
        <w:pStyle w:val="Manulnadpis"/>
        <w:spacing w:line="240" w:lineRule="auto"/>
        <w:rPr>
          <w:b w:val="0"/>
          <w:sz w:val="20"/>
          <w:szCs w:val="20"/>
        </w:rPr>
      </w:pPr>
    </w:p>
    <w:p w:rsidR="001950ED" w:rsidRPr="007969E3" w:rsidRDefault="001950ED" w:rsidP="001950ED">
      <w:pPr>
        <w:pStyle w:val="Manulnadpis"/>
        <w:spacing w:line="240" w:lineRule="auto"/>
        <w:jc w:val="center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eastAsia="cs-CZ"/>
        </w:rPr>
        <w:drawing>
          <wp:inline distT="0" distB="0" distL="0" distR="0">
            <wp:extent cx="2809875" cy="25050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5C" w:rsidRDefault="0094745C" w:rsidP="0094745C">
      <w:pPr>
        <w:spacing w:line="240" w:lineRule="auto"/>
        <w:jc w:val="both"/>
        <w:rPr>
          <w:sz w:val="18"/>
          <w:szCs w:val="32"/>
        </w:rPr>
      </w:pPr>
    </w:p>
    <w:p w:rsidR="00B60D29" w:rsidRPr="00B60D29" w:rsidRDefault="00B60D29" w:rsidP="00B60D29">
      <w:pPr>
        <w:pStyle w:val="Pa1"/>
        <w:jc w:val="both"/>
        <w:rPr>
          <w:rFonts w:cs="Elektra Light Pro"/>
          <w:color w:val="000000"/>
          <w:sz w:val="20"/>
          <w:szCs w:val="20"/>
        </w:rPr>
      </w:pPr>
      <w:r w:rsidRPr="00B60D29">
        <w:rPr>
          <w:rStyle w:val="A2"/>
          <w:sz w:val="20"/>
          <w:szCs w:val="20"/>
        </w:rPr>
        <w:t xml:space="preserve">(1) </w:t>
      </w:r>
      <w:r>
        <w:rPr>
          <w:rStyle w:val="A2"/>
          <w:sz w:val="20"/>
          <w:szCs w:val="20"/>
        </w:rPr>
        <w:t>Mikrofon</w:t>
      </w:r>
    </w:p>
    <w:p w:rsidR="00B60D29" w:rsidRPr="00B60D29" w:rsidRDefault="00B60D29" w:rsidP="00B60D29">
      <w:pPr>
        <w:pStyle w:val="Pa1"/>
        <w:jc w:val="both"/>
        <w:rPr>
          <w:rFonts w:cs="Elektra Light Pro"/>
          <w:color w:val="000000"/>
          <w:sz w:val="20"/>
          <w:szCs w:val="20"/>
        </w:rPr>
      </w:pPr>
      <w:r w:rsidRPr="00B60D29">
        <w:rPr>
          <w:rStyle w:val="A2"/>
          <w:sz w:val="20"/>
          <w:szCs w:val="20"/>
        </w:rPr>
        <w:t xml:space="preserve">(2) </w:t>
      </w:r>
      <w:r>
        <w:rPr>
          <w:rStyle w:val="A2"/>
          <w:sz w:val="20"/>
          <w:szCs w:val="20"/>
        </w:rPr>
        <w:t>M</w:t>
      </w:r>
      <w:r w:rsidRPr="00B60D29">
        <w:rPr>
          <w:rStyle w:val="A2"/>
          <w:sz w:val="20"/>
          <w:szCs w:val="20"/>
        </w:rPr>
        <w:t xml:space="preserve">icro USB </w:t>
      </w:r>
      <w:r>
        <w:rPr>
          <w:rStyle w:val="A2"/>
          <w:sz w:val="20"/>
          <w:szCs w:val="20"/>
        </w:rPr>
        <w:t>konektor nabíjení</w:t>
      </w:r>
    </w:p>
    <w:p w:rsidR="00B60D29" w:rsidRPr="00B60D29" w:rsidRDefault="00B60D29" w:rsidP="00B60D29">
      <w:pPr>
        <w:pStyle w:val="Pa1"/>
        <w:jc w:val="both"/>
        <w:rPr>
          <w:rFonts w:cs="Elektra Light Pro"/>
          <w:color w:val="000000"/>
          <w:sz w:val="20"/>
          <w:szCs w:val="20"/>
        </w:rPr>
      </w:pPr>
      <w:r w:rsidRPr="00B60D29">
        <w:rPr>
          <w:rStyle w:val="A2"/>
          <w:sz w:val="20"/>
          <w:szCs w:val="20"/>
        </w:rPr>
        <w:t xml:space="preserve">(3) </w:t>
      </w:r>
      <w:r>
        <w:rPr>
          <w:rStyle w:val="A2"/>
          <w:sz w:val="20"/>
          <w:szCs w:val="20"/>
        </w:rPr>
        <w:t>Multifunkční tlačítko</w:t>
      </w:r>
    </w:p>
    <w:p w:rsidR="00B60D29" w:rsidRPr="00B60D29" w:rsidRDefault="00B60D29" w:rsidP="00B60D29">
      <w:pPr>
        <w:pStyle w:val="Pa1"/>
        <w:jc w:val="both"/>
        <w:rPr>
          <w:rFonts w:cs="Elektra Light Pro"/>
          <w:color w:val="000000"/>
          <w:sz w:val="20"/>
          <w:szCs w:val="20"/>
        </w:rPr>
      </w:pPr>
      <w:r w:rsidRPr="00B60D29">
        <w:rPr>
          <w:rStyle w:val="A2"/>
          <w:sz w:val="20"/>
          <w:szCs w:val="20"/>
        </w:rPr>
        <w:t xml:space="preserve">(4) </w:t>
      </w:r>
      <w:r>
        <w:rPr>
          <w:rStyle w:val="A2"/>
          <w:sz w:val="20"/>
          <w:szCs w:val="20"/>
        </w:rPr>
        <w:t>Tlačítko hlasitosti</w:t>
      </w:r>
      <w:r w:rsidRPr="00B60D29">
        <w:rPr>
          <w:rStyle w:val="A2"/>
          <w:sz w:val="20"/>
          <w:szCs w:val="20"/>
        </w:rPr>
        <w:t xml:space="preserve"> +</w:t>
      </w:r>
    </w:p>
    <w:p w:rsidR="00B60D29" w:rsidRPr="00B60D29" w:rsidRDefault="00B60D29" w:rsidP="00B60D29">
      <w:pPr>
        <w:pStyle w:val="Pa1"/>
        <w:jc w:val="both"/>
        <w:rPr>
          <w:rFonts w:cs="Elektra Light Pro"/>
          <w:color w:val="000000"/>
          <w:sz w:val="20"/>
          <w:szCs w:val="20"/>
        </w:rPr>
      </w:pPr>
      <w:r w:rsidRPr="00B60D29">
        <w:rPr>
          <w:rStyle w:val="A2"/>
          <w:sz w:val="20"/>
          <w:szCs w:val="20"/>
        </w:rPr>
        <w:t xml:space="preserve">(5) </w:t>
      </w:r>
      <w:r>
        <w:rPr>
          <w:rStyle w:val="A2"/>
          <w:sz w:val="20"/>
          <w:szCs w:val="20"/>
        </w:rPr>
        <w:t>Tlačítko hlasitosti</w:t>
      </w:r>
      <w:r w:rsidRPr="00B60D29">
        <w:rPr>
          <w:rStyle w:val="A2"/>
          <w:sz w:val="20"/>
          <w:szCs w:val="20"/>
        </w:rPr>
        <w:t xml:space="preserve"> –</w:t>
      </w:r>
    </w:p>
    <w:p w:rsidR="00B60D29" w:rsidRPr="00B60D29" w:rsidRDefault="00B60D29" w:rsidP="00B60D29">
      <w:pPr>
        <w:pStyle w:val="Pa1"/>
        <w:jc w:val="both"/>
        <w:rPr>
          <w:rFonts w:cs="Elektra Light Pro"/>
          <w:color w:val="000000"/>
          <w:sz w:val="20"/>
          <w:szCs w:val="20"/>
        </w:rPr>
      </w:pPr>
      <w:r w:rsidRPr="00B60D29">
        <w:rPr>
          <w:rStyle w:val="A2"/>
          <w:sz w:val="20"/>
          <w:szCs w:val="20"/>
        </w:rPr>
        <w:t xml:space="preserve">(6) </w:t>
      </w:r>
      <w:r w:rsidR="009B2ED2">
        <w:rPr>
          <w:rStyle w:val="A2"/>
          <w:sz w:val="20"/>
          <w:szCs w:val="20"/>
        </w:rPr>
        <w:t>Reproduktor</w:t>
      </w:r>
    </w:p>
    <w:p w:rsidR="005407F5" w:rsidRDefault="00B60D29" w:rsidP="00B60D29">
      <w:pPr>
        <w:rPr>
          <w:rStyle w:val="A2"/>
          <w:sz w:val="20"/>
          <w:szCs w:val="20"/>
        </w:rPr>
      </w:pPr>
      <w:r w:rsidRPr="00B60D29">
        <w:rPr>
          <w:rStyle w:val="A2"/>
          <w:sz w:val="20"/>
          <w:szCs w:val="20"/>
        </w:rPr>
        <w:t xml:space="preserve">(7) </w:t>
      </w:r>
      <w:r w:rsidR="009B2ED2">
        <w:rPr>
          <w:rStyle w:val="A2"/>
          <w:sz w:val="20"/>
          <w:szCs w:val="20"/>
        </w:rPr>
        <w:t>Indikační LED dioda</w:t>
      </w:r>
    </w:p>
    <w:p w:rsidR="003D40A9" w:rsidRPr="007969E3" w:rsidRDefault="003D40A9" w:rsidP="008D36F0">
      <w:pPr>
        <w:spacing w:after="0"/>
        <w:rPr>
          <w:b/>
          <w:sz w:val="20"/>
          <w:szCs w:val="20"/>
        </w:rPr>
      </w:pPr>
      <w:r w:rsidRPr="007969E3">
        <w:rPr>
          <w:b/>
          <w:sz w:val="20"/>
          <w:szCs w:val="20"/>
        </w:rPr>
        <w:t>Nabíjení</w:t>
      </w:r>
    </w:p>
    <w:p w:rsidR="00B44926" w:rsidRDefault="003D40A9" w:rsidP="00B449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B44926">
        <w:rPr>
          <w:sz w:val="20"/>
          <w:szCs w:val="20"/>
        </w:rPr>
        <w:t xml:space="preserve">Před prvním použitím headset nabijte. </w:t>
      </w:r>
    </w:p>
    <w:p w:rsidR="003D40A9" w:rsidRDefault="003D40A9" w:rsidP="00B449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B44926">
        <w:rPr>
          <w:sz w:val="20"/>
          <w:szCs w:val="20"/>
        </w:rPr>
        <w:t>Doba plného nabití headsetu trvá 2 hodiny.</w:t>
      </w:r>
    </w:p>
    <w:p w:rsidR="00A51023" w:rsidRDefault="00A51023" w:rsidP="00B449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7969E3">
        <w:rPr>
          <w:sz w:val="20"/>
          <w:szCs w:val="20"/>
        </w:rPr>
        <w:t>Během nabíjení informační LED dioda svítí červeně. Při plném nabití svítí modře.</w:t>
      </w:r>
    </w:p>
    <w:p w:rsidR="00185BAA" w:rsidRDefault="00185BAA" w:rsidP="00B449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Headset se automaticky vypne, když je baterie vybitá. Nabijte headset včas dle výše uvedených kroků, tím prodloužíte životnost baterie. </w:t>
      </w:r>
      <w:r w:rsidRPr="007969E3">
        <w:rPr>
          <w:sz w:val="20"/>
          <w:szCs w:val="20"/>
        </w:rPr>
        <w:t>Indikační LED dioda sama zhasne při nečinnosti s headsetem nebo při úplném vybití.</w:t>
      </w:r>
    </w:p>
    <w:p w:rsidR="00777D94" w:rsidRDefault="00474A92" w:rsidP="0055711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Upozornění</w:t>
      </w:r>
    </w:p>
    <w:p w:rsidR="00474A92" w:rsidRDefault="00474A92" w:rsidP="00474A9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474A92">
        <w:rPr>
          <w:sz w:val="20"/>
          <w:szCs w:val="20"/>
        </w:rPr>
        <w:t>Používáte-li headset při řízení, jednejte v souladu s místními předpisy podle toho, kde se nacházíte.</w:t>
      </w:r>
    </w:p>
    <w:p w:rsidR="00474A92" w:rsidRDefault="00474A92" w:rsidP="00474A9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 žádném případě headset nerozebírejte, může dojít k nevratnému zničení nebo ke vznícení. V případě poruchy vždy navštivte autorizovaný servis.</w:t>
      </w:r>
    </w:p>
    <w:p w:rsidR="00474A92" w:rsidRDefault="00031C52" w:rsidP="00474A9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Uchovávejte headset a příslušenství mimo dosah dětí a domácích mazlíčků. Při spolknutí malých součástek může dojít k udušení nebo k vážnému poranění.</w:t>
      </w:r>
    </w:p>
    <w:p w:rsidR="00431597" w:rsidRDefault="00431597" w:rsidP="00474A9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431597">
        <w:rPr>
          <w:sz w:val="20"/>
          <w:szCs w:val="20"/>
        </w:rPr>
        <w:t xml:space="preserve">Nevystavujte </w:t>
      </w:r>
      <w:r w:rsidR="008C28FB">
        <w:rPr>
          <w:sz w:val="20"/>
          <w:szCs w:val="20"/>
        </w:rPr>
        <w:t>headset</w:t>
      </w:r>
      <w:r w:rsidRPr="00431597">
        <w:rPr>
          <w:sz w:val="20"/>
          <w:szCs w:val="20"/>
        </w:rPr>
        <w:t xml:space="preserve"> velice nízkým ani velice vysokým teplotám (pod 0 ° C nebo nad 45 ° C). Extrémní teploty mohou způsobit deformaci přístroje, snížit kapacitu </w:t>
      </w:r>
      <w:r w:rsidR="00557118">
        <w:rPr>
          <w:sz w:val="20"/>
          <w:szCs w:val="20"/>
        </w:rPr>
        <w:t xml:space="preserve">baterie </w:t>
      </w:r>
      <w:r w:rsidRPr="00431597">
        <w:rPr>
          <w:sz w:val="20"/>
          <w:szCs w:val="20"/>
        </w:rPr>
        <w:t>a životnost zařízení.</w:t>
      </w:r>
    </w:p>
    <w:p w:rsidR="00CF761F" w:rsidRDefault="00CF761F" w:rsidP="00474A9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Zabraňte kontaktu headsetu s vlhkým prostředím. Vlhkost a mokré ruce mohou headset vážně poškodit. Při poškození headsetu vodou může být zrušena platnost záruky od výrobce.</w:t>
      </w:r>
    </w:p>
    <w:p w:rsidR="00CF761F" w:rsidRDefault="00021E59" w:rsidP="00474A9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Nepřibližujte světlo</w:t>
      </w:r>
      <w:r w:rsidR="00557118">
        <w:rPr>
          <w:sz w:val="20"/>
          <w:szCs w:val="20"/>
        </w:rPr>
        <w:t>LED diody</w:t>
      </w:r>
      <w:r w:rsidR="00CF761F">
        <w:rPr>
          <w:sz w:val="20"/>
          <w:szCs w:val="20"/>
        </w:rPr>
        <w:t xml:space="preserve"> k očím dětí nebo domácích mazlíčků</w:t>
      </w:r>
      <w:r>
        <w:rPr>
          <w:sz w:val="20"/>
          <w:szCs w:val="20"/>
        </w:rPr>
        <w:t>.</w:t>
      </w:r>
    </w:p>
    <w:p w:rsidR="00474A92" w:rsidRDefault="00021E59" w:rsidP="00027170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Nepoužívejte headset během bouřky. Bouřka může vážně poškodit headset ale vystavujete se i riziku zásahu </w:t>
      </w:r>
      <w:r w:rsidR="00027170">
        <w:rPr>
          <w:sz w:val="20"/>
          <w:szCs w:val="20"/>
        </w:rPr>
        <w:t>elektrickým proudem</w:t>
      </w:r>
    </w:p>
    <w:p w:rsidR="00027170" w:rsidRPr="00027170" w:rsidRDefault="00027170" w:rsidP="008D36F0">
      <w:pPr>
        <w:spacing w:after="0"/>
        <w:rPr>
          <w:b/>
          <w:sz w:val="20"/>
          <w:szCs w:val="20"/>
        </w:rPr>
      </w:pPr>
      <w:r w:rsidRPr="00027170">
        <w:rPr>
          <w:b/>
          <w:sz w:val="20"/>
          <w:szCs w:val="20"/>
        </w:rPr>
        <w:t>Zapnutí headsetu</w:t>
      </w:r>
    </w:p>
    <w:p w:rsidR="00027170" w:rsidRDefault="00027170" w:rsidP="002D4836">
      <w:pPr>
        <w:rPr>
          <w:sz w:val="20"/>
          <w:szCs w:val="20"/>
        </w:rPr>
      </w:pPr>
      <w:r>
        <w:rPr>
          <w:sz w:val="20"/>
          <w:szCs w:val="20"/>
        </w:rPr>
        <w:t>Stiskněte a podržte multifunkční tlačítko</w:t>
      </w:r>
      <w:r w:rsidRPr="00027170">
        <w:rPr>
          <w:sz w:val="20"/>
          <w:szCs w:val="20"/>
        </w:rPr>
        <w:t xml:space="preserve"> po dobu 3 sekund, kontrolka </w:t>
      </w:r>
      <w:r>
        <w:rPr>
          <w:sz w:val="20"/>
          <w:szCs w:val="20"/>
        </w:rPr>
        <w:t>bude 3 sekundy modře blikat a headset vydá zvukový signál.</w:t>
      </w:r>
    </w:p>
    <w:p w:rsidR="00027170" w:rsidRPr="00027170" w:rsidRDefault="00027170" w:rsidP="008D36F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Vypnut</w:t>
      </w:r>
      <w:r w:rsidRPr="00027170">
        <w:rPr>
          <w:b/>
          <w:sz w:val="20"/>
          <w:szCs w:val="20"/>
        </w:rPr>
        <w:t>í headsetu</w:t>
      </w:r>
    </w:p>
    <w:p w:rsidR="00E47178" w:rsidRDefault="00027170" w:rsidP="002D4836">
      <w:pPr>
        <w:rPr>
          <w:sz w:val="20"/>
          <w:szCs w:val="20"/>
        </w:rPr>
      </w:pPr>
      <w:r>
        <w:rPr>
          <w:sz w:val="20"/>
          <w:szCs w:val="20"/>
        </w:rPr>
        <w:t>Stiskněte a podržte multifunkční tlačítko</w:t>
      </w:r>
      <w:r w:rsidRPr="00027170">
        <w:rPr>
          <w:sz w:val="20"/>
          <w:szCs w:val="20"/>
        </w:rPr>
        <w:t xml:space="preserve"> po dobu 3 sekund, kontrolka </w:t>
      </w:r>
      <w:r>
        <w:rPr>
          <w:sz w:val="20"/>
          <w:szCs w:val="20"/>
        </w:rPr>
        <w:t>bude 3 sekundy červeně blikat a headset vydá zvukový signál. Poté se zařízení vypne.</w:t>
      </w:r>
    </w:p>
    <w:p w:rsidR="00E47178" w:rsidRPr="007969E3" w:rsidRDefault="00E47178" w:rsidP="008D36F0">
      <w:pPr>
        <w:spacing w:after="0"/>
        <w:rPr>
          <w:b/>
          <w:sz w:val="20"/>
          <w:szCs w:val="20"/>
        </w:rPr>
      </w:pPr>
      <w:r w:rsidRPr="007969E3">
        <w:rPr>
          <w:b/>
          <w:sz w:val="20"/>
          <w:szCs w:val="20"/>
        </w:rPr>
        <w:t>Proces párování</w:t>
      </w:r>
    </w:p>
    <w:p w:rsidR="00E47178" w:rsidRDefault="00E47178" w:rsidP="00E47178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47178">
        <w:rPr>
          <w:sz w:val="20"/>
          <w:szCs w:val="20"/>
        </w:rPr>
        <w:t xml:space="preserve">Ujistěte se, že je headset </w:t>
      </w:r>
      <w:r>
        <w:rPr>
          <w:sz w:val="20"/>
          <w:szCs w:val="20"/>
        </w:rPr>
        <w:t>vypnutý</w:t>
      </w:r>
      <w:r w:rsidRPr="00E47178">
        <w:rPr>
          <w:sz w:val="20"/>
          <w:szCs w:val="20"/>
        </w:rPr>
        <w:t>. Maximální vzdálenost pro párování mezi headsetem a mobilním telefonem je 1 metr.</w:t>
      </w:r>
    </w:p>
    <w:p w:rsidR="00F025B4" w:rsidRPr="00F025B4" w:rsidRDefault="00F025B4" w:rsidP="00F025B4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F025B4">
        <w:rPr>
          <w:sz w:val="20"/>
          <w:szCs w:val="20"/>
        </w:rPr>
        <w:t>Stiskněte a držte multifunkční tlačítko, dokud nezačne indikační LED dioda blikat modře. Headset je v párovacím módu.</w:t>
      </w:r>
    </w:p>
    <w:p w:rsidR="00F025B4" w:rsidRDefault="00D70B2A" w:rsidP="00E47178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7969E3">
        <w:rPr>
          <w:sz w:val="20"/>
          <w:szCs w:val="20"/>
        </w:rPr>
        <w:t>V mobilním telefonu zapněte připojení Bluetooth a vyhledejte zařízení v dosahu.</w:t>
      </w:r>
    </w:p>
    <w:p w:rsidR="00D70B2A" w:rsidRDefault="00D70B2A" w:rsidP="00E47178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7969E3">
        <w:rPr>
          <w:sz w:val="20"/>
          <w:szCs w:val="20"/>
        </w:rPr>
        <w:t>Zvolte „BH</w:t>
      </w:r>
      <w:r>
        <w:rPr>
          <w:sz w:val="20"/>
          <w:szCs w:val="20"/>
        </w:rPr>
        <w:t>10</w:t>
      </w:r>
      <w:r w:rsidRPr="007969E3">
        <w:rPr>
          <w:sz w:val="20"/>
          <w:szCs w:val="20"/>
        </w:rPr>
        <w:t>“ z dostupných zařízení.</w:t>
      </w:r>
    </w:p>
    <w:p w:rsidR="00D70B2A" w:rsidRDefault="00D70B2A" w:rsidP="00E47178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7969E3">
        <w:rPr>
          <w:sz w:val="20"/>
          <w:szCs w:val="20"/>
        </w:rPr>
        <w:t>V případě požadavku na zadání kódu pro spárování, zvolte „0000“ a potvrďte spojení.</w:t>
      </w:r>
    </w:p>
    <w:p w:rsidR="00D70B2A" w:rsidRPr="00D70B2A" w:rsidRDefault="00D70B2A" w:rsidP="00D70B2A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D70B2A">
        <w:rPr>
          <w:sz w:val="20"/>
          <w:szCs w:val="20"/>
        </w:rPr>
        <w:t xml:space="preserve">V případě úspěšného spárování se </w:t>
      </w:r>
      <w:proofErr w:type="spellStart"/>
      <w:r w:rsidRPr="00D70B2A">
        <w:rPr>
          <w:sz w:val="20"/>
          <w:szCs w:val="20"/>
        </w:rPr>
        <w:t>headset</w:t>
      </w:r>
      <w:proofErr w:type="spellEnd"/>
      <w:r w:rsidRPr="00D70B2A">
        <w:rPr>
          <w:sz w:val="20"/>
          <w:szCs w:val="20"/>
        </w:rPr>
        <w:t xml:space="preserve"> přepne do </w:t>
      </w:r>
      <w:proofErr w:type="spellStart"/>
      <w:r w:rsidRPr="00D70B2A">
        <w:rPr>
          <w:sz w:val="20"/>
          <w:szCs w:val="20"/>
        </w:rPr>
        <w:t>standby</w:t>
      </w:r>
      <w:proofErr w:type="spellEnd"/>
      <w:r w:rsidRPr="00D70B2A">
        <w:rPr>
          <w:sz w:val="20"/>
          <w:szCs w:val="20"/>
        </w:rPr>
        <w:t xml:space="preserve"> módu, indikační LED dioda bude modře blikat. Headset zůstane v párovacím módu po dobu </w:t>
      </w:r>
      <w:proofErr w:type="gramStart"/>
      <w:r w:rsidRPr="00D70B2A">
        <w:rPr>
          <w:sz w:val="20"/>
          <w:szCs w:val="20"/>
        </w:rPr>
        <w:t>10</w:t>
      </w:r>
      <w:proofErr w:type="gramEnd"/>
      <w:r w:rsidRPr="00D70B2A">
        <w:rPr>
          <w:sz w:val="20"/>
          <w:szCs w:val="20"/>
        </w:rPr>
        <w:t>-</w:t>
      </w:r>
      <w:proofErr w:type="gramStart"/>
      <w:r w:rsidRPr="00D70B2A">
        <w:rPr>
          <w:sz w:val="20"/>
          <w:szCs w:val="20"/>
        </w:rPr>
        <w:t>ti</w:t>
      </w:r>
      <w:proofErr w:type="gramEnd"/>
      <w:r w:rsidRPr="00D70B2A">
        <w:rPr>
          <w:sz w:val="20"/>
          <w:szCs w:val="20"/>
        </w:rPr>
        <w:t xml:space="preserve"> minut, poté se v případě nespárování automaticky vypne.</w:t>
      </w:r>
    </w:p>
    <w:p w:rsidR="00026B92" w:rsidRDefault="00026B92" w:rsidP="00026B9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Při zapnutí headsetu se BH10</w:t>
      </w:r>
      <w:r w:rsidRPr="00026B92">
        <w:rPr>
          <w:sz w:val="20"/>
          <w:szCs w:val="20"/>
        </w:rPr>
        <w:t xml:space="preserve"> automaticky připojí k naposledy spárovanému telefonu, pokud je v dosahu headsetu.</w:t>
      </w:r>
    </w:p>
    <w:p w:rsidR="00026B92" w:rsidRPr="00026B92" w:rsidRDefault="00026B92" w:rsidP="008D36F0">
      <w:pPr>
        <w:spacing w:after="0"/>
        <w:rPr>
          <w:b/>
          <w:sz w:val="20"/>
          <w:szCs w:val="20"/>
        </w:rPr>
      </w:pPr>
      <w:r w:rsidRPr="00026B92">
        <w:rPr>
          <w:b/>
          <w:sz w:val="20"/>
          <w:szCs w:val="20"/>
        </w:rPr>
        <w:t>Příjem hovoru</w:t>
      </w:r>
    </w:p>
    <w:p w:rsidR="00026B92" w:rsidRPr="00026B92" w:rsidRDefault="00026B92" w:rsidP="008D36F0">
      <w:pPr>
        <w:spacing w:line="240" w:lineRule="auto"/>
        <w:jc w:val="both"/>
        <w:rPr>
          <w:sz w:val="20"/>
          <w:szCs w:val="20"/>
        </w:rPr>
      </w:pPr>
      <w:r w:rsidRPr="00026B92">
        <w:rPr>
          <w:sz w:val="20"/>
          <w:szCs w:val="20"/>
        </w:rPr>
        <w:t>Stiskněte jednou multifunkční tlačítko.</w:t>
      </w:r>
    </w:p>
    <w:p w:rsidR="00026B92" w:rsidRPr="00026B92" w:rsidRDefault="00026B92" w:rsidP="008D36F0">
      <w:pPr>
        <w:spacing w:after="0"/>
        <w:rPr>
          <w:b/>
          <w:sz w:val="20"/>
          <w:szCs w:val="20"/>
        </w:rPr>
      </w:pPr>
      <w:r w:rsidRPr="00026B92">
        <w:rPr>
          <w:b/>
          <w:sz w:val="20"/>
          <w:szCs w:val="20"/>
        </w:rPr>
        <w:t>Ukončení hovoru</w:t>
      </w:r>
    </w:p>
    <w:p w:rsidR="00026B92" w:rsidRPr="006B389B" w:rsidRDefault="00026B92" w:rsidP="002D4836">
      <w:pPr>
        <w:spacing w:line="240" w:lineRule="auto"/>
        <w:jc w:val="both"/>
        <w:rPr>
          <w:sz w:val="20"/>
          <w:szCs w:val="20"/>
        </w:rPr>
      </w:pPr>
      <w:r w:rsidRPr="00026B92">
        <w:rPr>
          <w:sz w:val="20"/>
          <w:szCs w:val="20"/>
        </w:rPr>
        <w:t>Stiskněte jednou multifunkční tlačítko.</w:t>
      </w:r>
    </w:p>
    <w:p w:rsidR="006B389B" w:rsidRPr="006B389B" w:rsidRDefault="006B389B" w:rsidP="008D36F0">
      <w:pPr>
        <w:spacing w:after="0"/>
        <w:rPr>
          <w:b/>
          <w:sz w:val="20"/>
          <w:szCs w:val="20"/>
        </w:rPr>
      </w:pPr>
      <w:r w:rsidRPr="006B389B">
        <w:rPr>
          <w:b/>
          <w:sz w:val="20"/>
          <w:szCs w:val="20"/>
        </w:rPr>
        <w:t>Odmítnutí hovoru</w:t>
      </w:r>
    </w:p>
    <w:p w:rsidR="00D70B2A" w:rsidRPr="002D4836" w:rsidRDefault="006B389B" w:rsidP="002D4836">
      <w:pPr>
        <w:spacing w:line="240" w:lineRule="auto"/>
        <w:jc w:val="both"/>
        <w:rPr>
          <w:sz w:val="20"/>
          <w:szCs w:val="20"/>
        </w:rPr>
      </w:pPr>
      <w:r w:rsidRPr="002D4836">
        <w:rPr>
          <w:sz w:val="20"/>
          <w:szCs w:val="20"/>
        </w:rPr>
        <w:t>Stiskněte a podržte multifunkční tlačítko headsetu po dobu 2 sekund.</w:t>
      </w:r>
    </w:p>
    <w:p w:rsidR="00403C4A" w:rsidRPr="007969E3" w:rsidRDefault="00403C4A" w:rsidP="008D36F0">
      <w:pPr>
        <w:spacing w:after="0"/>
        <w:rPr>
          <w:b/>
          <w:sz w:val="20"/>
          <w:szCs w:val="20"/>
        </w:rPr>
      </w:pPr>
      <w:r w:rsidRPr="007969E3">
        <w:rPr>
          <w:b/>
          <w:sz w:val="20"/>
          <w:szCs w:val="20"/>
        </w:rPr>
        <w:t>Vytočení posledního volaného čísla (</w:t>
      </w:r>
      <w:proofErr w:type="spellStart"/>
      <w:r w:rsidRPr="007969E3">
        <w:rPr>
          <w:b/>
          <w:sz w:val="20"/>
          <w:szCs w:val="20"/>
        </w:rPr>
        <w:t>redial</w:t>
      </w:r>
      <w:proofErr w:type="spellEnd"/>
      <w:r w:rsidRPr="007969E3">
        <w:rPr>
          <w:b/>
          <w:sz w:val="20"/>
          <w:szCs w:val="20"/>
        </w:rPr>
        <w:t>)</w:t>
      </w:r>
    </w:p>
    <w:p w:rsidR="00403C4A" w:rsidRPr="007969E3" w:rsidRDefault="00403C4A" w:rsidP="00403C4A">
      <w:pPr>
        <w:spacing w:line="240" w:lineRule="auto"/>
        <w:jc w:val="both"/>
        <w:rPr>
          <w:sz w:val="20"/>
          <w:szCs w:val="20"/>
        </w:rPr>
      </w:pPr>
      <w:r w:rsidRPr="007969E3">
        <w:rPr>
          <w:sz w:val="20"/>
          <w:szCs w:val="20"/>
        </w:rPr>
        <w:t>Stiskněte jednou multifunkční tlačítko.</w:t>
      </w:r>
    </w:p>
    <w:p w:rsidR="00403C4A" w:rsidRPr="007969E3" w:rsidRDefault="00403C4A" w:rsidP="002D4836">
      <w:pPr>
        <w:spacing w:after="0"/>
        <w:rPr>
          <w:b/>
          <w:sz w:val="20"/>
          <w:szCs w:val="20"/>
        </w:rPr>
      </w:pPr>
      <w:r w:rsidRPr="007969E3">
        <w:rPr>
          <w:b/>
          <w:sz w:val="20"/>
          <w:szCs w:val="20"/>
        </w:rPr>
        <w:t>Ovládání hlasitosti</w:t>
      </w:r>
    </w:p>
    <w:p w:rsidR="00AD17BA" w:rsidRDefault="00403C4A" w:rsidP="00236242">
      <w:pPr>
        <w:spacing w:line="240" w:lineRule="auto"/>
        <w:jc w:val="both"/>
        <w:rPr>
          <w:sz w:val="20"/>
          <w:szCs w:val="20"/>
        </w:rPr>
      </w:pPr>
      <w:r w:rsidRPr="007969E3">
        <w:rPr>
          <w:sz w:val="20"/>
          <w:szCs w:val="20"/>
        </w:rPr>
        <w:t xml:space="preserve">K ovládání hlasitosti slouží dvojice tlačítek na boku přístroje. </w:t>
      </w:r>
    </w:p>
    <w:p w:rsidR="00236242" w:rsidRPr="002D4836" w:rsidRDefault="00236242" w:rsidP="002D4836">
      <w:pPr>
        <w:spacing w:after="0"/>
        <w:rPr>
          <w:b/>
          <w:sz w:val="20"/>
          <w:szCs w:val="20"/>
        </w:rPr>
      </w:pPr>
      <w:r w:rsidRPr="007969E3">
        <w:rPr>
          <w:b/>
          <w:sz w:val="20"/>
          <w:szCs w:val="20"/>
        </w:rPr>
        <w:t>Odpojení headsetu od telefonu</w:t>
      </w:r>
    </w:p>
    <w:p w:rsidR="00236242" w:rsidRPr="007969E3" w:rsidRDefault="00236242" w:rsidP="00236242">
      <w:pPr>
        <w:spacing w:line="240" w:lineRule="auto"/>
        <w:jc w:val="both"/>
        <w:rPr>
          <w:sz w:val="20"/>
          <w:szCs w:val="20"/>
        </w:rPr>
      </w:pPr>
      <w:r w:rsidRPr="007969E3">
        <w:rPr>
          <w:sz w:val="20"/>
          <w:szCs w:val="20"/>
        </w:rPr>
        <w:t>Pro odpojení buďto vypněte headset, nebo v menu mobilního telefonu headset odpojte.</w:t>
      </w:r>
    </w:p>
    <w:p w:rsidR="003C14D7" w:rsidRPr="007969E3" w:rsidRDefault="003C14D7" w:rsidP="002D4836">
      <w:pPr>
        <w:spacing w:after="0"/>
        <w:rPr>
          <w:b/>
          <w:sz w:val="20"/>
          <w:szCs w:val="20"/>
        </w:rPr>
      </w:pPr>
      <w:r w:rsidRPr="007969E3">
        <w:rPr>
          <w:b/>
          <w:sz w:val="20"/>
          <w:szCs w:val="20"/>
        </w:rPr>
        <w:t>Péče a údržba</w:t>
      </w:r>
    </w:p>
    <w:p w:rsidR="003C14D7" w:rsidRPr="007969E3" w:rsidRDefault="003C14D7" w:rsidP="00426407">
      <w:pPr>
        <w:spacing w:after="120" w:line="240" w:lineRule="auto"/>
        <w:jc w:val="both"/>
        <w:rPr>
          <w:sz w:val="20"/>
          <w:szCs w:val="20"/>
        </w:rPr>
      </w:pPr>
      <w:r w:rsidRPr="007969E3">
        <w:rPr>
          <w:sz w:val="20"/>
          <w:szCs w:val="20"/>
        </w:rPr>
        <w:t>K čištění nepoužívejte vodu ani žádné chemické prostředky.</w:t>
      </w:r>
    </w:p>
    <w:p w:rsidR="003C14D7" w:rsidRPr="007969E3" w:rsidRDefault="003C14D7" w:rsidP="00426407">
      <w:pPr>
        <w:spacing w:after="120" w:line="240" w:lineRule="auto"/>
        <w:jc w:val="both"/>
        <w:rPr>
          <w:sz w:val="20"/>
          <w:szCs w:val="20"/>
        </w:rPr>
      </w:pPr>
      <w:r w:rsidRPr="007969E3">
        <w:rPr>
          <w:sz w:val="20"/>
          <w:szCs w:val="20"/>
        </w:rPr>
        <w:t>Vyhněte se s kontaktem s drsnými či ostrými předměty.</w:t>
      </w:r>
    </w:p>
    <w:p w:rsidR="00236242" w:rsidRPr="007969E3" w:rsidRDefault="003C14D7" w:rsidP="00426407">
      <w:pPr>
        <w:spacing w:after="120" w:line="240" w:lineRule="auto"/>
        <w:jc w:val="both"/>
        <w:rPr>
          <w:sz w:val="20"/>
          <w:szCs w:val="20"/>
        </w:rPr>
      </w:pPr>
      <w:r w:rsidRPr="007969E3">
        <w:rPr>
          <w:sz w:val="20"/>
          <w:szCs w:val="20"/>
        </w:rPr>
        <w:t>Headset používejte v suchém prostředí, vyhněte se kontaktu s vysokými teplotami, prostředí s vysokou vlhkostí nebo vysokou koncentrací prachu.</w:t>
      </w:r>
    </w:p>
    <w:p w:rsidR="002D4836" w:rsidRDefault="002D4836" w:rsidP="002D4836">
      <w:pPr>
        <w:spacing w:after="0"/>
        <w:rPr>
          <w:b/>
          <w:sz w:val="20"/>
          <w:szCs w:val="20"/>
        </w:rPr>
      </w:pPr>
    </w:p>
    <w:p w:rsidR="00426407" w:rsidRDefault="00426407" w:rsidP="002D4836">
      <w:pPr>
        <w:spacing w:line="240" w:lineRule="auto"/>
        <w:jc w:val="both"/>
        <w:rPr>
          <w:b/>
          <w:sz w:val="20"/>
          <w:szCs w:val="20"/>
        </w:rPr>
      </w:pPr>
    </w:p>
    <w:p w:rsidR="00426407" w:rsidRDefault="00426407" w:rsidP="002D4836">
      <w:pPr>
        <w:spacing w:line="240" w:lineRule="auto"/>
        <w:jc w:val="both"/>
        <w:rPr>
          <w:b/>
          <w:sz w:val="20"/>
          <w:szCs w:val="20"/>
        </w:rPr>
      </w:pPr>
    </w:p>
    <w:p w:rsidR="00426407" w:rsidRDefault="00426407" w:rsidP="002D4836">
      <w:pPr>
        <w:spacing w:line="240" w:lineRule="auto"/>
        <w:jc w:val="both"/>
        <w:rPr>
          <w:b/>
          <w:sz w:val="20"/>
          <w:szCs w:val="20"/>
        </w:rPr>
      </w:pPr>
    </w:p>
    <w:p w:rsidR="00BC09A3" w:rsidRPr="007969E3" w:rsidRDefault="00BC09A3" w:rsidP="002D4836">
      <w:pPr>
        <w:spacing w:line="240" w:lineRule="auto"/>
        <w:jc w:val="both"/>
        <w:rPr>
          <w:b/>
          <w:sz w:val="20"/>
          <w:szCs w:val="20"/>
        </w:rPr>
      </w:pPr>
      <w:r w:rsidRPr="007969E3">
        <w:rPr>
          <w:b/>
          <w:sz w:val="20"/>
          <w:szCs w:val="20"/>
        </w:rPr>
        <w:lastRenderedPageBreak/>
        <w:t>Specifikace</w:t>
      </w:r>
    </w:p>
    <w:p w:rsidR="00BC09A3" w:rsidRPr="00BC09A3" w:rsidRDefault="00BC09A3" w:rsidP="00426407">
      <w:pPr>
        <w:spacing w:after="120" w:line="240" w:lineRule="auto"/>
        <w:jc w:val="both"/>
        <w:rPr>
          <w:sz w:val="20"/>
          <w:szCs w:val="20"/>
        </w:rPr>
      </w:pPr>
      <w:r w:rsidRPr="00BC09A3">
        <w:rPr>
          <w:sz w:val="20"/>
          <w:szCs w:val="20"/>
        </w:rPr>
        <w:t>Bluetooth v </w:t>
      </w:r>
      <w:r w:rsidR="00426407">
        <w:rPr>
          <w:sz w:val="20"/>
          <w:szCs w:val="20"/>
        </w:rPr>
        <w:t>3</w:t>
      </w:r>
      <w:r w:rsidRPr="00BC09A3">
        <w:rPr>
          <w:sz w:val="20"/>
          <w:szCs w:val="20"/>
        </w:rPr>
        <w:t>.0</w:t>
      </w:r>
      <w:r w:rsidR="00426407">
        <w:rPr>
          <w:sz w:val="20"/>
          <w:szCs w:val="20"/>
        </w:rPr>
        <w:t xml:space="preserve"> +</w:t>
      </w:r>
      <w:r w:rsidRPr="00BC09A3">
        <w:rPr>
          <w:sz w:val="20"/>
          <w:szCs w:val="20"/>
        </w:rPr>
        <w:t xml:space="preserve"> EDR</w:t>
      </w:r>
    </w:p>
    <w:p w:rsidR="00BC09A3" w:rsidRPr="00BC09A3" w:rsidRDefault="00BC09A3" w:rsidP="00426407">
      <w:pPr>
        <w:spacing w:after="120" w:line="240" w:lineRule="auto"/>
        <w:jc w:val="both"/>
        <w:rPr>
          <w:sz w:val="20"/>
          <w:szCs w:val="20"/>
        </w:rPr>
      </w:pPr>
      <w:r w:rsidRPr="00BC09A3">
        <w:rPr>
          <w:sz w:val="20"/>
          <w:szCs w:val="20"/>
        </w:rPr>
        <w:t>Dosah: až 10 metrů</w:t>
      </w:r>
    </w:p>
    <w:p w:rsidR="00BC09A3" w:rsidRDefault="00426407" w:rsidP="00426407">
      <w:pPr>
        <w:spacing w:after="120" w:line="240" w:lineRule="auto"/>
        <w:jc w:val="both"/>
        <w:rPr>
          <w:rStyle w:val="A2"/>
          <w:sz w:val="20"/>
          <w:szCs w:val="20"/>
        </w:rPr>
      </w:pPr>
      <w:r>
        <w:rPr>
          <w:sz w:val="20"/>
          <w:szCs w:val="20"/>
        </w:rPr>
        <w:t>Frekvenční rozsah</w:t>
      </w:r>
      <w:r w:rsidR="00BC09A3" w:rsidRPr="00BC09A3">
        <w:rPr>
          <w:sz w:val="20"/>
          <w:szCs w:val="20"/>
        </w:rPr>
        <w:t xml:space="preserve">: </w:t>
      </w:r>
      <w:r w:rsidR="00BC09A3" w:rsidRPr="00BC09A3">
        <w:rPr>
          <w:rStyle w:val="A2"/>
          <w:sz w:val="20"/>
          <w:szCs w:val="20"/>
        </w:rPr>
        <w:t>2</w:t>
      </w:r>
      <w:r w:rsidR="00720BA0">
        <w:rPr>
          <w:rStyle w:val="A2"/>
          <w:sz w:val="20"/>
          <w:szCs w:val="20"/>
        </w:rPr>
        <w:t>,</w:t>
      </w:r>
      <w:r w:rsidR="00BC09A3" w:rsidRPr="00BC09A3">
        <w:rPr>
          <w:rStyle w:val="A2"/>
          <w:sz w:val="20"/>
          <w:szCs w:val="20"/>
        </w:rPr>
        <w:t>402</w:t>
      </w:r>
      <w:r>
        <w:rPr>
          <w:rStyle w:val="A2"/>
          <w:sz w:val="20"/>
          <w:szCs w:val="20"/>
        </w:rPr>
        <w:t xml:space="preserve"> – </w:t>
      </w:r>
      <w:r w:rsidR="00BC09A3" w:rsidRPr="00BC09A3">
        <w:rPr>
          <w:rStyle w:val="A2"/>
          <w:sz w:val="20"/>
          <w:szCs w:val="20"/>
        </w:rPr>
        <w:t>2</w:t>
      </w:r>
      <w:r w:rsidR="00720BA0">
        <w:rPr>
          <w:rStyle w:val="A2"/>
          <w:sz w:val="20"/>
          <w:szCs w:val="20"/>
        </w:rPr>
        <w:t>,</w:t>
      </w:r>
      <w:r w:rsidR="00BC09A3" w:rsidRPr="00BC09A3">
        <w:rPr>
          <w:rStyle w:val="A2"/>
          <w:sz w:val="20"/>
          <w:szCs w:val="20"/>
        </w:rPr>
        <w:t>480GHz</w:t>
      </w:r>
    </w:p>
    <w:p w:rsidR="00426407" w:rsidRPr="00BC09A3" w:rsidRDefault="00426407" w:rsidP="00426407">
      <w:pPr>
        <w:spacing w:after="120" w:line="240" w:lineRule="auto"/>
        <w:jc w:val="both"/>
        <w:rPr>
          <w:sz w:val="20"/>
          <w:szCs w:val="20"/>
        </w:rPr>
      </w:pPr>
      <w:r>
        <w:rPr>
          <w:rStyle w:val="A2"/>
          <w:sz w:val="20"/>
          <w:szCs w:val="20"/>
        </w:rPr>
        <w:t xml:space="preserve">Max. vyzařovaný výkon: 2,5 </w:t>
      </w:r>
      <w:proofErr w:type="spellStart"/>
      <w:r>
        <w:rPr>
          <w:rStyle w:val="A2"/>
          <w:sz w:val="20"/>
          <w:szCs w:val="20"/>
        </w:rPr>
        <w:t>mW</w:t>
      </w:r>
      <w:proofErr w:type="spellEnd"/>
      <w:r>
        <w:rPr>
          <w:rStyle w:val="A2"/>
          <w:sz w:val="20"/>
          <w:szCs w:val="20"/>
        </w:rPr>
        <w:t xml:space="preserve"> (-4 </w:t>
      </w:r>
      <w:proofErr w:type="spellStart"/>
      <w:r>
        <w:rPr>
          <w:rStyle w:val="A2"/>
          <w:sz w:val="20"/>
          <w:szCs w:val="20"/>
        </w:rPr>
        <w:t>dBm</w:t>
      </w:r>
      <w:proofErr w:type="spellEnd"/>
      <w:r>
        <w:rPr>
          <w:rStyle w:val="A2"/>
          <w:sz w:val="20"/>
          <w:szCs w:val="20"/>
        </w:rPr>
        <w:t>)</w:t>
      </w:r>
    </w:p>
    <w:p w:rsidR="00BC09A3" w:rsidRPr="00BC09A3" w:rsidRDefault="00BC09A3" w:rsidP="00426407">
      <w:pPr>
        <w:spacing w:after="120" w:line="240" w:lineRule="auto"/>
        <w:jc w:val="both"/>
        <w:rPr>
          <w:sz w:val="20"/>
          <w:szCs w:val="20"/>
        </w:rPr>
      </w:pPr>
      <w:r w:rsidRPr="00BC09A3">
        <w:rPr>
          <w:sz w:val="20"/>
          <w:szCs w:val="20"/>
        </w:rPr>
        <w:t xml:space="preserve">Baterie: </w:t>
      </w:r>
      <w:r w:rsidRPr="00BC09A3">
        <w:rPr>
          <w:rStyle w:val="A2"/>
          <w:sz w:val="20"/>
          <w:szCs w:val="20"/>
        </w:rPr>
        <w:t>Li-polymer</w:t>
      </w:r>
      <w:r w:rsidRPr="00BC09A3">
        <w:rPr>
          <w:sz w:val="20"/>
          <w:szCs w:val="20"/>
        </w:rPr>
        <w:t xml:space="preserve">, </w:t>
      </w:r>
      <w:r w:rsidR="00426407">
        <w:rPr>
          <w:rStyle w:val="A2"/>
          <w:sz w:val="20"/>
          <w:szCs w:val="20"/>
        </w:rPr>
        <w:t>3,</w:t>
      </w:r>
      <w:r w:rsidRPr="00BC09A3">
        <w:rPr>
          <w:rStyle w:val="A2"/>
          <w:sz w:val="20"/>
          <w:szCs w:val="20"/>
        </w:rPr>
        <w:t xml:space="preserve">7V / 55 </w:t>
      </w:r>
      <w:proofErr w:type="spellStart"/>
      <w:r w:rsidRPr="00BC09A3">
        <w:rPr>
          <w:rStyle w:val="A2"/>
          <w:sz w:val="20"/>
          <w:szCs w:val="20"/>
        </w:rPr>
        <w:t>mAh</w:t>
      </w:r>
      <w:proofErr w:type="spellEnd"/>
      <w:r w:rsidRPr="00BC09A3">
        <w:rPr>
          <w:rStyle w:val="A2"/>
          <w:sz w:val="20"/>
          <w:szCs w:val="20"/>
        </w:rPr>
        <w:t xml:space="preserve"> (0.20Wh) </w:t>
      </w:r>
    </w:p>
    <w:p w:rsidR="00BC09A3" w:rsidRPr="00BC09A3" w:rsidRDefault="00BC09A3" w:rsidP="00426407">
      <w:pPr>
        <w:spacing w:after="120" w:line="240" w:lineRule="auto"/>
        <w:jc w:val="both"/>
        <w:rPr>
          <w:sz w:val="20"/>
          <w:szCs w:val="20"/>
        </w:rPr>
      </w:pPr>
      <w:r w:rsidRPr="00BC09A3">
        <w:rPr>
          <w:sz w:val="20"/>
          <w:szCs w:val="20"/>
        </w:rPr>
        <w:t xml:space="preserve">Nabíjecí napětí: </w:t>
      </w:r>
      <w:r w:rsidRPr="00BC09A3">
        <w:rPr>
          <w:rStyle w:val="A2"/>
          <w:sz w:val="20"/>
          <w:szCs w:val="20"/>
        </w:rPr>
        <w:t>5V/500 mA MAX</w:t>
      </w:r>
    </w:p>
    <w:p w:rsidR="00BC09A3" w:rsidRPr="00BC09A3" w:rsidRDefault="00BC09A3" w:rsidP="00426407">
      <w:pPr>
        <w:spacing w:after="120" w:line="240" w:lineRule="auto"/>
        <w:jc w:val="both"/>
        <w:rPr>
          <w:sz w:val="20"/>
          <w:szCs w:val="20"/>
        </w:rPr>
      </w:pPr>
      <w:r w:rsidRPr="00BC09A3">
        <w:rPr>
          <w:sz w:val="20"/>
          <w:szCs w:val="20"/>
        </w:rPr>
        <w:t xml:space="preserve">Doba nabíjení: </w:t>
      </w:r>
      <w:r w:rsidR="00426407">
        <w:rPr>
          <w:sz w:val="20"/>
          <w:szCs w:val="20"/>
        </w:rPr>
        <w:t xml:space="preserve">cca </w:t>
      </w:r>
      <w:r w:rsidRPr="00BC09A3">
        <w:rPr>
          <w:sz w:val="20"/>
          <w:szCs w:val="20"/>
        </w:rPr>
        <w:t>2 hodiny</w:t>
      </w:r>
    </w:p>
    <w:p w:rsidR="00BC09A3" w:rsidRPr="00BC09A3" w:rsidRDefault="00BC09A3" w:rsidP="00426407">
      <w:pPr>
        <w:spacing w:after="120" w:line="240" w:lineRule="auto"/>
        <w:jc w:val="both"/>
        <w:rPr>
          <w:sz w:val="20"/>
          <w:szCs w:val="20"/>
        </w:rPr>
      </w:pPr>
      <w:r w:rsidRPr="00BC09A3">
        <w:rPr>
          <w:sz w:val="20"/>
          <w:szCs w:val="20"/>
        </w:rPr>
        <w:t>Doba hovoru: až 3 hodiny</w:t>
      </w:r>
    </w:p>
    <w:p w:rsidR="00BC09A3" w:rsidRPr="00BC09A3" w:rsidRDefault="00BC09A3" w:rsidP="00426407">
      <w:pPr>
        <w:spacing w:after="120" w:line="240" w:lineRule="auto"/>
        <w:jc w:val="both"/>
        <w:rPr>
          <w:sz w:val="20"/>
          <w:szCs w:val="20"/>
        </w:rPr>
      </w:pPr>
      <w:r w:rsidRPr="00BC09A3">
        <w:rPr>
          <w:sz w:val="20"/>
          <w:szCs w:val="20"/>
        </w:rPr>
        <w:t xml:space="preserve">Výdrž v režimu </w:t>
      </w:r>
      <w:proofErr w:type="spellStart"/>
      <w:r w:rsidRPr="00BC09A3">
        <w:rPr>
          <w:sz w:val="20"/>
          <w:szCs w:val="20"/>
        </w:rPr>
        <w:t>standby</w:t>
      </w:r>
      <w:proofErr w:type="spellEnd"/>
      <w:r w:rsidRPr="00BC09A3">
        <w:rPr>
          <w:sz w:val="20"/>
          <w:szCs w:val="20"/>
        </w:rPr>
        <w:t xml:space="preserve">: až 60 hodin  </w:t>
      </w:r>
    </w:p>
    <w:p w:rsidR="00BC09A3" w:rsidRPr="002D4836" w:rsidRDefault="00BC09A3" w:rsidP="00426407">
      <w:pPr>
        <w:spacing w:after="120" w:line="240" w:lineRule="auto"/>
        <w:jc w:val="both"/>
        <w:rPr>
          <w:sz w:val="20"/>
          <w:szCs w:val="20"/>
        </w:rPr>
      </w:pPr>
      <w:r w:rsidRPr="002D4836">
        <w:t>Rozměry: 49mmx15mmx10mm</w:t>
      </w:r>
    </w:p>
    <w:p w:rsidR="00BC09A3" w:rsidRPr="00BC09A3" w:rsidRDefault="00BC09A3" w:rsidP="00426407">
      <w:pPr>
        <w:spacing w:after="120" w:line="240" w:lineRule="auto"/>
        <w:jc w:val="both"/>
        <w:rPr>
          <w:sz w:val="20"/>
          <w:szCs w:val="20"/>
        </w:rPr>
      </w:pPr>
      <w:r w:rsidRPr="00BC09A3">
        <w:rPr>
          <w:rStyle w:val="A2"/>
          <w:sz w:val="20"/>
          <w:szCs w:val="20"/>
        </w:rPr>
        <w:t>Hmotnost: 6g</w:t>
      </w:r>
    </w:p>
    <w:p w:rsidR="00E47178" w:rsidRPr="00027170" w:rsidRDefault="00E47178" w:rsidP="00027170">
      <w:pPr>
        <w:ind w:left="360"/>
        <w:rPr>
          <w:sz w:val="20"/>
          <w:szCs w:val="20"/>
        </w:rPr>
      </w:pPr>
    </w:p>
    <w:tbl>
      <w:tblPr>
        <w:tblStyle w:val="Mkatabulky"/>
        <w:tblW w:w="0" w:type="auto"/>
        <w:tblInd w:w="360" w:type="dxa"/>
        <w:tblLook w:val="06A0"/>
      </w:tblPr>
      <w:tblGrid>
        <w:gridCol w:w="1591"/>
        <w:gridCol w:w="1843"/>
        <w:gridCol w:w="5494"/>
      </w:tblGrid>
      <w:tr w:rsidR="00BA6767" w:rsidTr="008F5AA7">
        <w:trPr>
          <w:trHeight w:val="507"/>
        </w:trPr>
        <w:tc>
          <w:tcPr>
            <w:tcW w:w="1591" w:type="dxa"/>
          </w:tcPr>
          <w:p w:rsidR="00BA6767" w:rsidRDefault="00BA6767" w:rsidP="0002717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6767" w:rsidRPr="007C03B9" w:rsidRDefault="002D4836" w:rsidP="002D4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C03B9" w:rsidRPr="007C03B9">
              <w:rPr>
                <w:b/>
                <w:sz w:val="20"/>
                <w:szCs w:val="20"/>
              </w:rPr>
              <w:t>tav</w:t>
            </w:r>
          </w:p>
        </w:tc>
        <w:tc>
          <w:tcPr>
            <w:tcW w:w="5494" w:type="dxa"/>
          </w:tcPr>
          <w:p w:rsidR="00BA6767" w:rsidRPr="003F1DB1" w:rsidRDefault="008F5AA7" w:rsidP="00027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Indikační LED</w:t>
            </w:r>
          </w:p>
        </w:tc>
      </w:tr>
      <w:tr w:rsidR="00BA6767" w:rsidTr="008F5AA7">
        <w:trPr>
          <w:trHeight w:val="507"/>
        </w:trPr>
        <w:tc>
          <w:tcPr>
            <w:tcW w:w="1591" w:type="dxa"/>
          </w:tcPr>
          <w:p w:rsidR="00BA6767" w:rsidRDefault="007C03B9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6767" w:rsidRDefault="00AA74EE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Režim párování</w:t>
            </w:r>
          </w:p>
        </w:tc>
        <w:tc>
          <w:tcPr>
            <w:tcW w:w="5494" w:type="dxa"/>
          </w:tcPr>
          <w:p w:rsidR="00BA6767" w:rsidRDefault="00AA74EE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Headset bliká střídavě modře a červeně</w:t>
            </w:r>
            <w:r w:rsidR="003F1DB1">
              <w:rPr>
                <w:sz w:val="20"/>
                <w:szCs w:val="20"/>
              </w:rPr>
              <w:t>.</w:t>
            </w:r>
          </w:p>
        </w:tc>
      </w:tr>
      <w:tr w:rsidR="00BA6767" w:rsidTr="008F5AA7">
        <w:trPr>
          <w:trHeight w:val="507"/>
        </w:trPr>
        <w:tc>
          <w:tcPr>
            <w:tcW w:w="1591" w:type="dxa"/>
          </w:tcPr>
          <w:p w:rsidR="00BA6767" w:rsidRDefault="007C03B9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A6767" w:rsidRDefault="00AA74EE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Žádné spojení</w:t>
            </w:r>
          </w:p>
        </w:tc>
        <w:tc>
          <w:tcPr>
            <w:tcW w:w="5494" w:type="dxa"/>
          </w:tcPr>
          <w:p w:rsidR="00BA6767" w:rsidRDefault="008D36F0" w:rsidP="008D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Headset bliká  </w:t>
            </w:r>
            <w:r w:rsidR="00AA74EE">
              <w:rPr>
                <w:sz w:val="20"/>
                <w:szCs w:val="20"/>
              </w:rPr>
              <w:t>2x modře každých 6 sekund</w:t>
            </w:r>
            <w:r w:rsidR="003F1DB1">
              <w:rPr>
                <w:sz w:val="20"/>
                <w:szCs w:val="20"/>
              </w:rPr>
              <w:t>.</w:t>
            </w:r>
          </w:p>
        </w:tc>
      </w:tr>
      <w:tr w:rsidR="00BA6767" w:rsidTr="008F5AA7">
        <w:trPr>
          <w:trHeight w:val="507"/>
        </w:trPr>
        <w:tc>
          <w:tcPr>
            <w:tcW w:w="1591" w:type="dxa"/>
          </w:tcPr>
          <w:p w:rsidR="00BA6767" w:rsidRDefault="007C03B9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A6767" w:rsidRDefault="00AA74EE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Pohotovostní režim</w:t>
            </w:r>
          </w:p>
        </w:tc>
        <w:tc>
          <w:tcPr>
            <w:tcW w:w="5494" w:type="dxa"/>
          </w:tcPr>
          <w:p w:rsidR="00BA6767" w:rsidRDefault="00AA74EE" w:rsidP="008D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Headset </w:t>
            </w:r>
            <w:r w:rsidR="008D36F0">
              <w:rPr>
                <w:sz w:val="20"/>
                <w:szCs w:val="20"/>
              </w:rPr>
              <w:t xml:space="preserve">bliká  </w:t>
            </w:r>
            <w:r>
              <w:rPr>
                <w:sz w:val="20"/>
                <w:szCs w:val="20"/>
              </w:rPr>
              <w:t>2x modře každých 11 sekund</w:t>
            </w:r>
            <w:r w:rsidR="003F1DB1">
              <w:rPr>
                <w:sz w:val="20"/>
                <w:szCs w:val="20"/>
              </w:rPr>
              <w:t>.</w:t>
            </w:r>
          </w:p>
        </w:tc>
      </w:tr>
      <w:tr w:rsidR="00BA6767" w:rsidTr="008F5AA7">
        <w:trPr>
          <w:trHeight w:val="507"/>
        </w:trPr>
        <w:tc>
          <w:tcPr>
            <w:tcW w:w="1591" w:type="dxa"/>
          </w:tcPr>
          <w:p w:rsidR="00BA6767" w:rsidRDefault="007C03B9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A6767" w:rsidRDefault="008D36F0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3F1DB1">
              <w:rPr>
                <w:sz w:val="20"/>
                <w:szCs w:val="20"/>
              </w:rPr>
              <w:t>ovor</w:t>
            </w:r>
          </w:p>
        </w:tc>
        <w:tc>
          <w:tcPr>
            <w:tcW w:w="5494" w:type="dxa"/>
          </w:tcPr>
          <w:p w:rsidR="00BA6767" w:rsidRDefault="003F1DB1" w:rsidP="008D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Headset </w:t>
            </w:r>
            <w:r w:rsidR="008D36F0">
              <w:rPr>
                <w:sz w:val="20"/>
                <w:szCs w:val="20"/>
              </w:rPr>
              <w:t xml:space="preserve">bliká </w:t>
            </w:r>
            <w:r>
              <w:rPr>
                <w:sz w:val="20"/>
                <w:szCs w:val="20"/>
              </w:rPr>
              <w:t>2x modře každých 11 sekund.</w:t>
            </w:r>
          </w:p>
        </w:tc>
      </w:tr>
      <w:tr w:rsidR="00BA6767" w:rsidTr="008F5AA7">
        <w:trPr>
          <w:trHeight w:val="507"/>
        </w:trPr>
        <w:tc>
          <w:tcPr>
            <w:tcW w:w="1591" w:type="dxa"/>
          </w:tcPr>
          <w:p w:rsidR="00BA6767" w:rsidRDefault="007C03B9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A6767" w:rsidRDefault="008D36F0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F1DB1">
              <w:rPr>
                <w:sz w:val="20"/>
                <w:szCs w:val="20"/>
              </w:rPr>
              <w:t>abíjení</w:t>
            </w:r>
          </w:p>
        </w:tc>
        <w:tc>
          <w:tcPr>
            <w:tcW w:w="5494" w:type="dxa"/>
          </w:tcPr>
          <w:p w:rsidR="00BA6767" w:rsidRDefault="003F1DB1" w:rsidP="003F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Headset svítí červeně při nabíjení. Po nabití se </w:t>
            </w:r>
            <w:r w:rsidR="008D36F0">
              <w:rPr>
                <w:sz w:val="20"/>
                <w:szCs w:val="20"/>
              </w:rPr>
              <w:t>rozsvítí</w:t>
            </w:r>
            <w:r>
              <w:rPr>
                <w:sz w:val="20"/>
                <w:szCs w:val="20"/>
              </w:rPr>
              <w:t xml:space="preserve"> modře.</w:t>
            </w:r>
          </w:p>
        </w:tc>
      </w:tr>
    </w:tbl>
    <w:p w:rsidR="00027170" w:rsidRDefault="00027170" w:rsidP="00027170">
      <w:pPr>
        <w:ind w:left="360"/>
        <w:rPr>
          <w:sz w:val="20"/>
          <w:szCs w:val="20"/>
        </w:rPr>
      </w:pPr>
    </w:p>
    <w:p w:rsidR="008B0ECE" w:rsidRPr="00481873" w:rsidRDefault="008B0ECE" w:rsidP="008B0ECE">
      <w:pPr>
        <w:pStyle w:val="Manulnadpis"/>
        <w:spacing w:line="240" w:lineRule="auto"/>
        <w:jc w:val="both"/>
        <w:rPr>
          <w:sz w:val="18"/>
        </w:rPr>
      </w:pPr>
      <w:r w:rsidRPr="00481873">
        <w:rPr>
          <w:sz w:val="18"/>
        </w:rPr>
        <w:t>Certifikace a bezpečnostní informace</w:t>
      </w:r>
    </w:p>
    <w:p w:rsidR="008F5AA7" w:rsidRDefault="008B0ECE" w:rsidP="008F5AA7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</w:pP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50800</wp:posOffset>
            </wp:positionV>
            <wp:extent cx="641985" cy="447675"/>
            <wp:effectExtent l="19050" t="0" r="5715" b="0"/>
            <wp:wrapThrough wrapText="bothSides">
              <wp:wrapPolygon edited="0">
                <wp:start x="-641" y="0"/>
                <wp:lineTo x="-641" y="21140"/>
                <wp:lineTo x="21792" y="21140"/>
                <wp:lineTo x="21792" y="0"/>
                <wp:lineTo x="-641" y="0"/>
              </wp:wrapPolygon>
            </wp:wrapThrough>
            <wp:docPr id="6" name="Obrázek 6" descr="https://encrypted-tbn2.gstatic.com/images?q=tbn:ANd9GcR_MkhNGZgRu7dpFuCThYXwa6OIj6-7B4onEegIlRXNPDf6_3dg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_MkhNGZgRu7dpFuCThYXwa6OIj6-7B4onEegIlRXNPDf6_3dg7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AA7"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>Společnost CELLY SpA prohlašuje, že t</w:t>
      </w: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ento produkt je </w:t>
      </w:r>
      <w:r w:rsidR="008F5AA7"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ve shodě </w:t>
      </w: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s ustanoveními směrnice </w:t>
      </w:r>
      <w:r w:rsidR="008F5AA7" w:rsidRPr="008F5AA7">
        <w:rPr>
          <w:rFonts w:asciiTheme="minorHAnsi" w:eastAsiaTheme="minorHAnsi" w:hAnsiTheme="minorHAnsi" w:cstheme="minorBidi"/>
          <w:noProof/>
          <w:kern w:val="0"/>
          <w:sz w:val="12"/>
          <w:szCs w:val="32"/>
        </w:rPr>
        <w:t>2014/53/EU</w:t>
      </w:r>
      <w:r w:rsidR="008F5AA7"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 týkají</w:t>
      </w:r>
      <w:r w:rsid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>cí</w:t>
      </w:r>
      <w:r w:rsidR="008F5AA7"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 se dodávání rádiových zařízení na trh</w:t>
      </w: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a směrnice </w:t>
      </w:r>
      <w:r w:rsidR="008F5AA7" w:rsidRPr="008F5AA7">
        <w:rPr>
          <w:rFonts w:asciiTheme="minorHAnsi" w:eastAsiaTheme="minorHAnsi" w:hAnsiTheme="minorHAnsi" w:cstheme="minorBidi"/>
          <w:bCs w:val="0"/>
          <w:noProof/>
          <w:kern w:val="0"/>
          <w:sz w:val="12"/>
          <w:szCs w:val="32"/>
        </w:rPr>
        <w:t>2011/65/EU</w:t>
      </w:r>
      <w:r w:rsidR="008F5AA7"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>o omezení používání některých nebezpečných látek v elektrických a elektronických zařízeních</w:t>
      </w: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. </w:t>
      </w:r>
    </w:p>
    <w:p w:rsidR="008F5AA7" w:rsidRPr="008F5AA7" w:rsidRDefault="008F5AA7" w:rsidP="008F5AA7">
      <w:pPr>
        <w:pStyle w:val="FormtovanvHTML"/>
        <w:shd w:val="clear" w:color="auto" w:fill="FFFFFF"/>
        <w:rPr>
          <w:rFonts w:asciiTheme="minorHAnsi" w:eastAsiaTheme="minorHAnsi" w:hAnsiTheme="minorHAnsi" w:cstheme="minorBidi"/>
          <w:noProof/>
          <w:sz w:val="12"/>
          <w:szCs w:val="32"/>
        </w:rPr>
      </w:pP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>Výrobek vlastní značku CE a je v souladu s bezpečnostními normami</w:t>
      </w:r>
      <w:r>
        <w:rPr>
          <w:rFonts w:asciiTheme="minorHAnsi" w:eastAsiaTheme="minorHAnsi" w:hAnsiTheme="minorHAnsi" w:cstheme="minorBidi"/>
          <w:noProof/>
          <w:sz w:val="12"/>
          <w:szCs w:val="32"/>
        </w:rPr>
        <w:t xml:space="preserve"> platnými</w:t>
      </w: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 xml:space="preserve"> v Evropské unii.</w:t>
      </w:r>
    </w:p>
    <w:p w:rsidR="008B0ECE" w:rsidRPr="008F5AA7" w:rsidRDefault="008B0ECE" w:rsidP="008F5AA7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</w:pPr>
    </w:p>
    <w:p w:rsidR="008B0ECE" w:rsidRPr="00481873" w:rsidRDefault="008B0ECE" w:rsidP="008F5AA7">
      <w:pPr>
        <w:pStyle w:val="Manulnadpis"/>
        <w:spacing w:after="120" w:line="240" w:lineRule="auto"/>
        <w:jc w:val="both"/>
        <w:rPr>
          <w:b w:val="0"/>
          <w:noProof/>
          <w:sz w:val="12"/>
          <w:lang w:eastAsia="cs-CZ"/>
        </w:rPr>
      </w:pPr>
      <w:r w:rsidRPr="00481873">
        <w:rPr>
          <w:noProof/>
          <w:sz w:val="1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5177790</wp:posOffset>
            </wp:positionH>
            <wp:positionV relativeFrom="paragraph">
              <wp:posOffset>107950</wp:posOffset>
            </wp:positionV>
            <wp:extent cx="9525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68" y="21398"/>
                <wp:lineTo x="21168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873">
        <w:rPr>
          <w:b w:val="0"/>
          <w:noProof/>
          <w:sz w:val="12"/>
          <w:lang w:eastAsia="cs-CZ"/>
        </w:rPr>
        <w:t>POKYNY PRO ODSTRAŇOVÁNÍ ZAŘÍZENÍ PRO SOUKROMÉ OSOBY (Platí v Evropské unii a v zemích se samostatnými systémy sběru odpadu)</w:t>
      </w:r>
    </w:p>
    <w:p w:rsidR="008B0ECE" w:rsidRPr="00481873" w:rsidRDefault="008B0ECE" w:rsidP="008B0ECE">
      <w:pPr>
        <w:pStyle w:val="Manulnadpis"/>
        <w:spacing w:line="240" w:lineRule="auto"/>
        <w:jc w:val="both"/>
        <w:rPr>
          <w:b w:val="0"/>
          <w:noProof/>
          <w:sz w:val="12"/>
          <w:lang w:eastAsia="cs-CZ"/>
        </w:rPr>
      </w:pPr>
      <w:r w:rsidRPr="00481873">
        <w:rPr>
          <w:b w:val="0"/>
          <w:noProof/>
          <w:sz w:val="12"/>
          <w:lang w:eastAsia="cs-CZ"/>
        </w:rPr>
        <w:t>Označení na výrobku nebo v dokumentaci znamená, že na konci své životnosti výrobek nesmí být likvidován spolu s ostatním komunálním odpadem. Aby se zabránilo možnému znečištěn</w:t>
      </w:r>
      <w:r w:rsidR="008F5AA7">
        <w:rPr>
          <w:b w:val="0"/>
          <w:noProof/>
          <w:sz w:val="12"/>
          <w:lang w:eastAsia="cs-CZ"/>
        </w:rPr>
        <w:t>í životního prostředí</w:t>
      </w:r>
      <w:r w:rsidRPr="00481873">
        <w:rPr>
          <w:b w:val="0"/>
          <w:noProof/>
          <w:sz w:val="12"/>
          <w:lang w:eastAsia="cs-CZ"/>
        </w:rPr>
        <w:t xml:space="preserve"> či újmě na lidském zdraví způsobeným nekontrolovanou likvidací odpadu, oddělte je prosím od dalších typů odpadů a recyklujte je zodpovědně k podpoře opětovného využití hmotných zdrojů. </w:t>
      </w:r>
    </w:p>
    <w:p w:rsidR="008B0ECE" w:rsidRPr="00481873" w:rsidRDefault="008B0ECE" w:rsidP="008B0ECE">
      <w:pPr>
        <w:pStyle w:val="Manulnadpis"/>
        <w:spacing w:line="240" w:lineRule="auto"/>
        <w:jc w:val="both"/>
        <w:rPr>
          <w:b w:val="0"/>
          <w:noProof/>
          <w:sz w:val="8"/>
          <w:lang w:eastAsia="cs-CZ"/>
        </w:rPr>
      </w:pPr>
      <w:r w:rsidRPr="00481873">
        <w:rPr>
          <w:b w:val="0"/>
          <w:noProof/>
          <w:sz w:val="12"/>
          <w:lang w:eastAsia="cs-CZ"/>
        </w:rPr>
        <w:t>Soukromé osoby mohou kontaktovat prodejní místo kde bylprodukt zakoupen nebo místní kancelář s informacemi o recyklaci tohototypu výrobku. Právnické osoby by měly kontaktovat své dodavatele a zkontrolovat všechny podmínky kupní smlouvy. Tento výrobek by se neměl míchat s jinými komerčními odpady za účelem likvidace. Tento produkt má ve</w:t>
      </w:r>
      <w:r w:rsidR="008F5AA7">
        <w:rPr>
          <w:b w:val="0"/>
          <w:noProof/>
          <w:sz w:val="12"/>
          <w:lang w:eastAsia="cs-CZ"/>
        </w:rPr>
        <w:t>stavěnou nevyměnitelnou baterii</w:t>
      </w:r>
      <w:r w:rsidRPr="00481873">
        <w:rPr>
          <w:b w:val="0"/>
          <w:noProof/>
          <w:sz w:val="12"/>
          <w:lang w:eastAsia="cs-CZ"/>
        </w:rPr>
        <w:t>, n</w:t>
      </w:r>
      <w:r w:rsidR="008F5AA7">
        <w:rPr>
          <w:b w:val="0"/>
          <w:noProof/>
          <w:sz w:val="12"/>
          <w:lang w:eastAsia="cs-CZ"/>
        </w:rPr>
        <w:t>epokoušejte se otevřít výrobkek</w:t>
      </w:r>
      <w:r w:rsidRPr="00481873">
        <w:rPr>
          <w:b w:val="0"/>
          <w:noProof/>
          <w:sz w:val="12"/>
          <w:lang w:eastAsia="cs-CZ"/>
        </w:rPr>
        <w:t xml:space="preserve"> nebo vyjmout baterii, protože to může způsobit zranění a poškození p</w:t>
      </w:r>
      <w:r w:rsidR="008F5AA7">
        <w:rPr>
          <w:b w:val="0"/>
          <w:noProof/>
          <w:sz w:val="12"/>
          <w:lang w:eastAsia="cs-CZ"/>
        </w:rPr>
        <w:t>roduktu. Při likvidaci výrobku</w:t>
      </w:r>
      <w:r w:rsidRPr="00481873">
        <w:rPr>
          <w:b w:val="0"/>
          <w:noProof/>
          <w:sz w:val="12"/>
          <w:lang w:eastAsia="cs-CZ"/>
        </w:rPr>
        <w:t xml:space="preserve"> se obraťte na místní služby pro likvidaci odpadů za účelem odstranění baterie. Baterie obsažen</w:t>
      </w:r>
      <w:r w:rsidR="008F5AA7">
        <w:rPr>
          <w:b w:val="0"/>
          <w:noProof/>
          <w:sz w:val="12"/>
          <w:lang w:eastAsia="cs-CZ"/>
        </w:rPr>
        <w:t>á</w:t>
      </w:r>
      <w:r w:rsidRPr="00481873">
        <w:rPr>
          <w:b w:val="0"/>
          <w:noProof/>
          <w:sz w:val="12"/>
          <w:lang w:eastAsia="cs-CZ"/>
        </w:rPr>
        <w:t xml:space="preserve"> v přístroji je navržena podle životního cyklu výrobku</w:t>
      </w:r>
      <w:r w:rsidRPr="00481873">
        <w:rPr>
          <w:b w:val="0"/>
          <w:noProof/>
          <w:sz w:val="8"/>
          <w:lang w:eastAsia="cs-CZ"/>
        </w:rPr>
        <w:t>.</w:t>
      </w:r>
    </w:p>
    <w:p w:rsidR="008B0ECE" w:rsidRPr="00027170" w:rsidRDefault="008B0ECE" w:rsidP="00027170">
      <w:pPr>
        <w:ind w:left="360"/>
        <w:rPr>
          <w:sz w:val="20"/>
          <w:szCs w:val="20"/>
        </w:rPr>
      </w:pPr>
      <w:r w:rsidRPr="008B0ECE">
        <w:rPr>
          <w:noProof/>
          <w:sz w:val="20"/>
          <w:szCs w:val="20"/>
        </w:rPr>
        <w:drawing>
          <wp:inline distT="0" distB="0" distL="0" distR="0">
            <wp:extent cx="5760720" cy="514574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ECE" w:rsidRPr="00027170" w:rsidSect="0055711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lektra Light Pro">
    <w:altName w:val="Elektra Ligh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993"/>
    <w:multiLevelType w:val="hybridMultilevel"/>
    <w:tmpl w:val="ECDC4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7980"/>
    <w:multiLevelType w:val="hybridMultilevel"/>
    <w:tmpl w:val="604CC1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46165"/>
    <w:multiLevelType w:val="hybridMultilevel"/>
    <w:tmpl w:val="8640CFFA"/>
    <w:lvl w:ilvl="0" w:tplc="AADAE7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025B"/>
    <w:multiLevelType w:val="hybridMultilevel"/>
    <w:tmpl w:val="DAF44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45C"/>
    <w:rsid w:val="00021E59"/>
    <w:rsid w:val="00026B92"/>
    <w:rsid w:val="00027170"/>
    <w:rsid w:val="00031C52"/>
    <w:rsid w:val="00185BAA"/>
    <w:rsid w:val="001950ED"/>
    <w:rsid w:val="00236242"/>
    <w:rsid w:val="002422A2"/>
    <w:rsid w:val="00283CA1"/>
    <w:rsid w:val="002D4836"/>
    <w:rsid w:val="003C14D7"/>
    <w:rsid w:val="003D40A9"/>
    <w:rsid w:val="003F1DB1"/>
    <w:rsid w:val="00403C4A"/>
    <w:rsid w:val="00426407"/>
    <w:rsid w:val="00431597"/>
    <w:rsid w:val="00474A92"/>
    <w:rsid w:val="00526794"/>
    <w:rsid w:val="005407F5"/>
    <w:rsid w:val="00557118"/>
    <w:rsid w:val="00557250"/>
    <w:rsid w:val="00691D6E"/>
    <w:rsid w:val="006B389B"/>
    <w:rsid w:val="006C2F65"/>
    <w:rsid w:val="00720BA0"/>
    <w:rsid w:val="00777D94"/>
    <w:rsid w:val="007C03B9"/>
    <w:rsid w:val="007E289F"/>
    <w:rsid w:val="008B0ECE"/>
    <w:rsid w:val="008C28FB"/>
    <w:rsid w:val="008D36F0"/>
    <w:rsid w:val="008F5AA7"/>
    <w:rsid w:val="0094745C"/>
    <w:rsid w:val="0097338A"/>
    <w:rsid w:val="009B2ED2"/>
    <w:rsid w:val="00A51023"/>
    <w:rsid w:val="00A95137"/>
    <w:rsid w:val="00AA74EE"/>
    <w:rsid w:val="00AD17BA"/>
    <w:rsid w:val="00B44926"/>
    <w:rsid w:val="00B60D29"/>
    <w:rsid w:val="00BA6767"/>
    <w:rsid w:val="00BC09A3"/>
    <w:rsid w:val="00CF761F"/>
    <w:rsid w:val="00D70B2A"/>
    <w:rsid w:val="00E47178"/>
    <w:rsid w:val="00F025B4"/>
    <w:rsid w:val="00FA559C"/>
    <w:rsid w:val="00FC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7F5"/>
  </w:style>
  <w:style w:type="paragraph" w:styleId="Nadpis1">
    <w:name w:val="heading 1"/>
    <w:basedOn w:val="Normln"/>
    <w:link w:val="Nadpis1Char"/>
    <w:uiPriority w:val="9"/>
    <w:qFormat/>
    <w:rsid w:val="008F5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45C"/>
    <w:rPr>
      <w:rFonts w:ascii="Tahoma" w:hAnsi="Tahoma" w:cs="Tahoma"/>
      <w:sz w:val="16"/>
      <w:szCs w:val="16"/>
    </w:rPr>
  </w:style>
  <w:style w:type="paragraph" w:customStyle="1" w:styleId="Manulnadpis">
    <w:name w:val="Manuál nadpis"/>
    <w:basedOn w:val="Normln"/>
    <w:link w:val="ManulnadpisChar"/>
    <w:qFormat/>
    <w:rsid w:val="00283CA1"/>
    <w:rPr>
      <w:rFonts w:eastAsiaTheme="minorHAnsi"/>
      <w:b/>
      <w:sz w:val="24"/>
      <w:szCs w:val="32"/>
      <w:lang w:eastAsia="en-US"/>
    </w:rPr>
  </w:style>
  <w:style w:type="character" w:customStyle="1" w:styleId="ManulnadpisChar">
    <w:name w:val="Manuál nadpis Char"/>
    <w:basedOn w:val="Standardnpsmoodstavce"/>
    <w:link w:val="Manulnadpis"/>
    <w:rsid w:val="00283CA1"/>
    <w:rPr>
      <w:rFonts w:eastAsiaTheme="minorHAnsi"/>
      <w:b/>
      <w:sz w:val="24"/>
      <w:szCs w:val="32"/>
      <w:lang w:eastAsia="en-US"/>
    </w:rPr>
  </w:style>
  <w:style w:type="paragraph" w:customStyle="1" w:styleId="Pa1">
    <w:name w:val="Pa1"/>
    <w:basedOn w:val="Normln"/>
    <w:next w:val="Normln"/>
    <w:uiPriority w:val="99"/>
    <w:rsid w:val="00B60D29"/>
    <w:pPr>
      <w:autoSpaceDE w:val="0"/>
      <w:autoSpaceDN w:val="0"/>
      <w:adjustRightInd w:val="0"/>
      <w:spacing w:after="0" w:line="241" w:lineRule="atLeast"/>
    </w:pPr>
    <w:rPr>
      <w:rFonts w:ascii="Elektra Light Pro" w:hAnsi="Elektra Light Pro"/>
      <w:sz w:val="24"/>
      <w:szCs w:val="24"/>
    </w:rPr>
  </w:style>
  <w:style w:type="character" w:customStyle="1" w:styleId="A2">
    <w:name w:val="A2"/>
    <w:uiPriority w:val="99"/>
    <w:rsid w:val="00B60D29"/>
    <w:rPr>
      <w:rFonts w:cs="Elektra Light Pro"/>
      <w:color w:val="000000"/>
      <w:sz w:val="11"/>
      <w:szCs w:val="11"/>
    </w:rPr>
  </w:style>
  <w:style w:type="paragraph" w:styleId="Odstavecseseznamem">
    <w:name w:val="List Paragraph"/>
    <w:basedOn w:val="Normln"/>
    <w:uiPriority w:val="34"/>
    <w:qFormat/>
    <w:rsid w:val="00B44926"/>
    <w:pPr>
      <w:ind w:left="720"/>
      <w:contextualSpacing/>
    </w:pPr>
  </w:style>
  <w:style w:type="paragraph" w:customStyle="1" w:styleId="Pa2">
    <w:name w:val="Pa2"/>
    <w:basedOn w:val="Normln"/>
    <w:next w:val="Normln"/>
    <w:uiPriority w:val="99"/>
    <w:rsid w:val="00BC09A3"/>
    <w:pPr>
      <w:autoSpaceDE w:val="0"/>
      <w:autoSpaceDN w:val="0"/>
      <w:adjustRightInd w:val="0"/>
      <w:spacing w:after="0" w:line="241" w:lineRule="atLeast"/>
    </w:pPr>
    <w:rPr>
      <w:rFonts w:ascii="Elektra Light Pro" w:eastAsiaTheme="minorHAnsi" w:hAnsi="Elektra Light Pro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BA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A8"/>
    <w:uiPriority w:val="99"/>
    <w:rsid w:val="008F5AA7"/>
    <w:rPr>
      <w:rFonts w:cs="Elektra Light Pro"/>
      <w:b/>
      <w:bCs/>
      <w:color w:val="000000"/>
      <w:sz w:val="10"/>
      <w:szCs w:val="10"/>
    </w:rPr>
  </w:style>
  <w:style w:type="character" w:customStyle="1" w:styleId="Nadpis1Char">
    <w:name w:val="Nadpis 1 Char"/>
    <w:basedOn w:val="Standardnpsmoodstavce"/>
    <w:link w:val="Nadpis1"/>
    <w:uiPriority w:val="9"/>
    <w:rsid w:val="008F5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npsmoodstavce"/>
    <w:rsid w:val="008F5AA7"/>
  </w:style>
  <w:style w:type="character" w:customStyle="1" w:styleId="A7">
    <w:name w:val="A7"/>
    <w:uiPriority w:val="99"/>
    <w:rsid w:val="008F5AA7"/>
    <w:rPr>
      <w:rFonts w:cs="Elektra Light Pro"/>
      <w:i/>
      <w:iCs/>
      <w:color w:val="000000"/>
      <w:sz w:val="12"/>
      <w:szCs w:val="1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F5A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Jašek</dc:creator>
  <cp:keywords/>
  <dc:description/>
  <cp:lastModifiedBy>Pavel Jašek</cp:lastModifiedBy>
  <cp:revision>6</cp:revision>
  <dcterms:created xsi:type="dcterms:W3CDTF">2016-11-26T19:30:00Z</dcterms:created>
  <dcterms:modified xsi:type="dcterms:W3CDTF">2016-11-27T17:16:00Z</dcterms:modified>
</cp:coreProperties>
</file>